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91D" w:rsidRPr="00CA391D" w:rsidRDefault="00CA391D" w:rsidP="00CA391D">
      <w:pPr>
        <w:pStyle w:val="Tytu"/>
        <w:spacing w:line="276" w:lineRule="auto"/>
        <w:jc w:val="right"/>
        <w:rPr>
          <w:sz w:val="18"/>
          <w:szCs w:val="18"/>
        </w:rPr>
      </w:pPr>
      <w:r w:rsidRPr="00CA391D">
        <w:rPr>
          <w:sz w:val="18"/>
          <w:szCs w:val="18"/>
        </w:rPr>
        <w:t>Z</w:t>
      </w:r>
      <w:bookmarkStart w:id="0" w:name="_GoBack"/>
      <w:bookmarkEnd w:id="0"/>
      <w:r w:rsidRPr="00CA391D">
        <w:rPr>
          <w:sz w:val="18"/>
          <w:szCs w:val="18"/>
        </w:rPr>
        <w:t xml:space="preserve">ałącznik nr 2 do SWZ </w:t>
      </w:r>
    </w:p>
    <w:p w:rsidR="00CA391D" w:rsidRPr="00CA391D" w:rsidRDefault="00CA391D" w:rsidP="00CA391D">
      <w:pPr>
        <w:pStyle w:val="Tytu"/>
        <w:spacing w:line="276" w:lineRule="auto"/>
        <w:jc w:val="right"/>
        <w:rPr>
          <w:sz w:val="18"/>
          <w:szCs w:val="18"/>
        </w:rPr>
      </w:pPr>
      <w:r w:rsidRPr="00CA391D">
        <w:rPr>
          <w:sz w:val="18"/>
          <w:szCs w:val="18"/>
        </w:rPr>
        <w:t xml:space="preserve">Dostawa 2 samochodów  osobowych, 7 miejscowych    dla </w:t>
      </w:r>
    </w:p>
    <w:p w:rsidR="00CA391D" w:rsidRPr="00CA391D" w:rsidRDefault="00CA391D" w:rsidP="00CA391D">
      <w:pPr>
        <w:pStyle w:val="Tytu"/>
        <w:spacing w:line="276" w:lineRule="auto"/>
        <w:jc w:val="right"/>
        <w:rPr>
          <w:sz w:val="18"/>
          <w:szCs w:val="18"/>
        </w:rPr>
      </w:pPr>
      <w:r w:rsidRPr="00CA391D">
        <w:rPr>
          <w:sz w:val="18"/>
          <w:szCs w:val="18"/>
        </w:rPr>
        <w:t xml:space="preserve">Śląskiej Wojewódzkiej Komendy OHP </w:t>
      </w:r>
    </w:p>
    <w:p w:rsidR="00492354" w:rsidRPr="00540F9F" w:rsidRDefault="00CA391D" w:rsidP="00CA391D">
      <w:pPr>
        <w:pStyle w:val="Tytu"/>
        <w:spacing w:line="276" w:lineRule="auto"/>
        <w:jc w:val="both"/>
        <w:rPr>
          <w:sz w:val="18"/>
          <w:szCs w:val="18"/>
        </w:rPr>
      </w:pPr>
      <w:r w:rsidRPr="00CA391D">
        <w:rPr>
          <w:sz w:val="18"/>
          <w:szCs w:val="18"/>
        </w:rPr>
        <w:t>ŚWK.KZA.2710.19.2025.S</w:t>
      </w:r>
    </w:p>
    <w:p w:rsidR="0087437C" w:rsidRPr="00FC77AD" w:rsidRDefault="0087437C" w:rsidP="0087437C">
      <w:pPr>
        <w:overflowPunct w:val="0"/>
        <w:autoSpaceDE w:val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FC77AD">
        <w:rPr>
          <w:rFonts w:ascii="Calibri" w:hAnsi="Calibri" w:cs="Calibri"/>
          <w:b/>
          <w:color w:val="000000"/>
          <w:sz w:val="28"/>
          <w:szCs w:val="28"/>
        </w:rPr>
        <w:t>OPIS PRZEDMIOTU ZAMÓWIENIA</w:t>
      </w:r>
    </w:p>
    <w:p w:rsidR="0087437C" w:rsidRPr="00FC77AD" w:rsidRDefault="0087437C" w:rsidP="0087437C">
      <w:pPr>
        <w:jc w:val="center"/>
        <w:rPr>
          <w:rFonts w:ascii="Calibri" w:hAnsi="Calibri" w:cs="Calibri"/>
          <w:b/>
          <w:iCs/>
          <w:color w:val="000000"/>
        </w:rPr>
      </w:pPr>
      <w:r w:rsidRPr="00FC77AD">
        <w:rPr>
          <w:rFonts w:ascii="Calibri" w:hAnsi="Calibri" w:cs="Calibri"/>
          <w:b/>
          <w:iCs/>
          <w:color w:val="000000"/>
        </w:rPr>
        <w:t xml:space="preserve">Dostawa samochodu osobowego </w:t>
      </w:r>
      <w:r>
        <w:rPr>
          <w:rFonts w:ascii="Calibri" w:hAnsi="Calibri" w:cs="Calibri"/>
          <w:b/>
          <w:iCs/>
          <w:color w:val="000000"/>
        </w:rPr>
        <w:t xml:space="preserve">dla Śląskiej Wojewódzkiej Komendzie OHP </w:t>
      </w:r>
    </w:p>
    <w:p w:rsidR="0087437C" w:rsidRPr="00FC77AD" w:rsidRDefault="0087437C" w:rsidP="0087437C">
      <w:pPr>
        <w:overflowPunct w:val="0"/>
        <w:autoSpaceDE w:val="0"/>
        <w:jc w:val="center"/>
        <w:rPr>
          <w:rFonts w:ascii="Calibri" w:hAnsi="Calibri" w:cs="Calibri"/>
          <w:b/>
          <w:color w:val="000000"/>
          <w:u w:val="single"/>
        </w:rPr>
      </w:pPr>
    </w:p>
    <w:p w:rsidR="0087437C" w:rsidRPr="00FC77AD" w:rsidRDefault="0087437C" w:rsidP="0087437C">
      <w:pPr>
        <w:overflowPunct w:val="0"/>
        <w:autoSpaceDE w:val="0"/>
        <w:jc w:val="center"/>
        <w:rPr>
          <w:rFonts w:ascii="Calibri" w:hAnsi="Calibri" w:cs="Calibri"/>
          <w:color w:val="000000"/>
        </w:rPr>
      </w:pPr>
      <w:r w:rsidRPr="00FC77AD">
        <w:rPr>
          <w:rFonts w:ascii="Calibri" w:hAnsi="Calibri" w:cs="Calibri"/>
          <w:color w:val="000000"/>
        </w:rPr>
        <w:t>SPECYFIKACJA FUNKCJONALNO-TECHNICZNA określająca minimalne wymagania samochodu:</w:t>
      </w:r>
    </w:p>
    <w:p w:rsidR="0087437C" w:rsidRPr="00FC77AD" w:rsidRDefault="0087437C" w:rsidP="0087437C">
      <w:pPr>
        <w:overflowPunct w:val="0"/>
        <w:autoSpaceDE w:val="0"/>
        <w:jc w:val="center"/>
        <w:rPr>
          <w:rFonts w:ascii="Calibri" w:hAnsi="Calibri" w:cs="Calibri"/>
          <w:color w:val="000000"/>
        </w:rPr>
      </w:pPr>
    </w:p>
    <w:p w:rsidR="0087437C" w:rsidRPr="00FC77AD" w:rsidRDefault="0087437C" w:rsidP="0087437C">
      <w:pPr>
        <w:widowControl w:val="0"/>
        <w:suppressAutoHyphens/>
        <w:overflowPunct w:val="0"/>
        <w:autoSpaceDE w:val="0"/>
        <w:jc w:val="center"/>
        <w:rPr>
          <w:rFonts w:ascii="Calibri" w:eastAsia="Lucida Sans Unicode" w:hAnsi="Calibri" w:cs="Calibri"/>
          <w:color w:val="000000"/>
          <w:kern w:val="1"/>
          <w:lang w:eastAsia="hi-IN"/>
        </w:rPr>
      </w:pPr>
      <w:r w:rsidRPr="00FC77AD">
        <w:rPr>
          <w:rFonts w:ascii="Calibri" w:eastAsia="Lucida Sans Unicode" w:hAnsi="Calibri" w:cs="Calibri"/>
          <w:color w:val="000000"/>
          <w:kern w:val="1"/>
          <w:lang w:eastAsia="hi-IN"/>
        </w:rPr>
        <w:t>...............................................................................................................................................................</w:t>
      </w:r>
    </w:p>
    <w:p w:rsidR="0087437C" w:rsidRPr="00536FD4" w:rsidRDefault="0087437C" w:rsidP="00536FD4">
      <w:pPr>
        <w:overflowPunct w:val="0"/>
        <w:autoSpaceDE w:val="0"/>
        <w:jc w:val="center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FC77AD">
        <w:rPr>
          <w:rFonts w:ascii="Calibri" w:hAnsi="Calibri" w:cs="Calibri"/>
          <w:i/>
          <w:iCs/>
          <w:color w:val="000000"/>
          <w:sz w:val="20"/>
          <w:szCs w:val="20"/>
        </w:rPr>
        <w:t>(wpisać markę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, model</w:t>
      </w:r>
      <w:r w:rsidRPr="00FC77AD">
        <w:rPr>
          <w:rFonts w:ascii="Calibri" w:hAnsi="Calibri" w:cs="Calibri"/>
          <w:i/>
          <w:iCs/>
          <w:color w:val="000000"/>
          <w:sz w:val="20"/>
          <w:szCs w:val="20"/>
        </w:rPr>
        <w:t xml:space="preserve"> oferowanego samochodu)</w:t>
      </w:r>
    </w:p>
    <w:p w:rsidR="0087437C" w:rsidRPr="00FC77AD" w:rsidRDefault="0087437C" w:rsidP="0087437C">
      <w:pPr>
        <w:widowControl w:val="0"/>
        <w:suppressAutoHyphens/>
        <w:overflowPunct w:val="0"/>
        <w:autoSpaceDE w:val="0"/>
        <w:spacing w:after="120" w:line="276" w:lineRule="auto"/>
        <w:ind w:left="-79"/>
        <w:rPr>
          <w:rFonts w:ascii="Calibri" w:hAnsi="Calibri" w:cs="Calibri"/>
          <w:b/>
          <w:color w:val="000000"/>
        </w:rPr>
      </w:pPr>
      <w:r w:rsidRPr="00FC77AD">
        <w:rPr>
          <w:rFonts w:ascii="Calibri" w:hAnsi="Calibri" w:cs="Calibri"/>
          <w:b/>
          <w:color w:val="000000"/>
        </w:rPr>
        <w:t>Oferowany samochód spełnia następujące minimalne wymagania:</w:t>
      </w:r>
    </w:p>
    <w:p w:rsidR="0087437C" w:rsidRPr="00FC77AD" w:rsidRDefault="0087437C" w:rsidP="00CB463F">
      <w:pPr>
        <w:spacing w:after="160" w:line="259" w:lineRule="auto"/>
        <w:jc w:val="left"/>
      </w:pPr>
      <w:r w:rsidRPr="00CB463F">
        <w:rPr>
          <w:b/>
        </w:rPr>
        <w:t xml:space="preserve">Samochód </w:t>
      </w:r>
      <w:r w:rsidR="00CB463F">
        <w:rPr>
          <w:b/>
        </w:rPr>
        <w:t xml:space="preserve">o </w:t>
      </w:r>
      <w:r w:rsidRPr="00CB463F">
        <w:rPr>
          <w:b/>
        </w:rPr>
        <w:t xml:space="preserve"> następujących parametrach: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781"/>
        <w:gridCol w:w="2261"/>
        <w:gridCol w:w="4450"/>
      </w:tblGrid>
      <w:tr w:rsidR="0087437C" w:rsidRPr="00FC77AD" w:rsidTr="00086BCA">
        <w:tc>
          <w:tcPr>
            <w:tcW w:w="570" w:type="dxa"/>
            <w:shd w:val="clear" w:color="auto" w:fill="D9D9D9" w:themeFill="background1" w:themeFillShade="D9"/>
          </w:tcPr>
          <w:p w:rsidR="0087437C" w:rsidRPr="00FC77AD" w:rsidRDefault="0087437C" w:rsidP="00805E07">
            <w:pPr>
              <w:jc w:val="center"/>
              <w:rPr>
                <w:b/>
              </w:rPr>
            </w:pPr>
            <w:r w:rsidRPr="00FC77AD">
              <w:rPr>
                <w:b/>
              </w:rPr>
              <w:t>Lp.</w:t>
            </w:r>
          </w:p>
        </w:tc>
        <w:tc>
          <w:tcPr>
            <w:tcW w:w="1781" w:type="dxa"/>
            <w:shd w:val="clear" w:color="auto" w:fill="D9D9D9" w:themeFill="background1" w:themeFillShade="D9"/>
          </w:tcPr>
          <w:p w:rsidR="0087437C" w:rsidRPr="00FC77AD" w:rsidRDefault="0087437C" w:rsidP="00805E07">
            <w:pPr>
              <w:jc w:val="center"/>
              <w:rPr>
                <w:b/>
              </w:rPr>
            </w:pPr>
            <w:r w:rsidRPr="00FC77AD">
              <w:rPr>
                <w:b/>
              </w:rPr>
              <w:t>Parametry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:rsidR="0087437C" w:rsidRPr="00FC77AD" w:rsidRDefault="0087437C" w:rsidP="00805E07">
            <w:pPr>
              <w:jc w:val="center"/>
              <w:rPr>
                <w:b/>
              </w:rPr>
            </w:pPr>
            <w:r w:rsidRPr="00FC77AD">
              <w:rPr>
                <w:b/>
              </w:rPr>
              <w:t>Minimalne wymagania Zamawiającego</w:t>
            </w:r>
          </w:p>
        </w:tc>
        <w:tc>
          <w:tcPr>
            <w:tcW w:w="4450" w:type="dxa"/>
            <w:shd w:val="clear" w:color="auto" w:fill="D9D9D9" w:themeFill="background1" w:themeFillShade="D9"/>
          </w:tcPr>
          <w:p w:rsidR="0087437C" w:rsidRPr="00FC77AD" w:rsidRDefault="0087437C" w:rsidP="00805E07">
            <w:pPr>
              <w:jc w:val="center"/>
              <w:rPr>
                <w:b/>
              </w:rPr>
            </w:pPr>
            <w:r w:rsidRPr="00FC77AD">
              <w:rPr>
                <w:b/>
              </w:rPr>
              <w:t>Parametry oferowane przez Wykonawcę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1</w:t>
            </w:r>
          </w:p>
        </w:tc>
        <w:tc>
          <w:tcPr>
            <w:tcW w:w="1781" w:type="dxa"/>
            <w:vAlign w:val="center"/>
          </w:tcPr>
          <w:p w:rsidR="0087437C" w:rsidRPr="009D1C33" w:rsidRDefault="0087437C" w:rsidP="00805E07">
            <w:r w:rsidRPr="009D1C33">
              <w:t>Rok produkcji</w:t>
            </w:r>
          </w:p>
        </w:tc>
        <w:tc>
          <w:tcPr>
            <w:tcW w:w="2261" w:type="dxa"/>
          </w:tcPr>
          <w:p w:rsidR="0087437C" w:rsidRPr="00F162A8" w:rsidRDefault="0087437C" w:rsidP="00112624">
            <w:pPr>
              <w:pStyle w:val="Akapitzlist"/>
              <w:numPr>
                <w:ilvl w:val="0"/>
                <w:numId w:val="3"/>
              </w:numPr>
              <w:ind w:left="239" w:hanging="239"/>
              <w:jc w:val="left"/>
            </w:pPr>
            <w:r w:rsidRPr="00F162A8">
              <w:t xml:space="preserve">Wyprodukowano nie wcześniej niż w 2024 roku. </w:t>
            </w:r>
          </w:p>
          <w:p w:rsidR="0087437C" w:rsidRPr="00FC77AD" w:rsidRDefault="0087437C" w:rsidP="00112624">
            <w:pPr>
              <w:pStyle w:val="Akapitzlist"/>
              <w:numPr>
                <w:ilvl w:val="0"/>
                <w:numId w:val="3"/>
              </w:numPr>
              <w:ind w:left="239" w:hanging="239"/>
              <w:jc w:val="left"/>
            </w:pPr>
            <w:r w:rsidRPr="00F162A8">
              <w:t>Fabrycznie nowy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Pr="00FC77AD" w:rsidRDefault="0087437C" w:rsidP="00112624">
            <w:pPr>
              <w:pStyle w:val="Akapitzlist"/>
              <w:numPr>
                <w:ilvl w:val="0"/>
                <w:numId w:val="4"/>
              </w:numPr>
              <w:ind w:left="254" w:hanging="254"/>
              <w:jc w:val="left"/>
              <w:rPr>
                <w:b/>
              </w:rPr>
            </w:pPr>
            <w:r w:rsidRPr="00FC77AD">
              <w:rPr>
                <w:b/>
              </w:rPr>
              <w:t>ROK PRODUKCJI: …………………….</w:t>
            </w:r>
          </w:p>
          <w:p w:rsidR="0087437C" w:rsidRPr="00FC77AD" w:rsidRDefault="0087437C" w:rsidP="00112624">
            <w:pPr>
              <w:pStyle w:val="Akapitzlist"/>
              <w:numPr>
                <w:ilvl w:val="0"/>
                <w:numId w:val="4"/>
              </w:numPr>
              <w:ind w:left="254" w:hanging="254"/>
              <w:jc w:val="left"/>
            </w:pPr>
            <w:r w:rsidRPr="00FC77AD">
              <w:rPr>
                <w:b/>
              </w:rPr>
              <w:t>TAK/NIE</w:t>
            </w:r>
            <w:r w:rsidRPr="00FC77AD">
              <w:rPr>
                <w:b/>
                <w:vertAlign w:val="superscript"/>
              </w:rPr>
              <w:t>*)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3</w:t>
            </w:r>
          </w:p>
        </w:tc>
        <w:tc>
          <w:tcPr>
            <w:tcW w:w="1781" w:type="dxa"/>
            <w:vAlign w:val="center"/>
          </w:tcPr>
          <w:p w:rsidR="0087437C" w:rsidRPr="009D1C33" w:rsidRDefault="0087437C" w:rsidP="00805E07">
            <w:r w:rsidRPr="009D1C33">
              <w:t>Liczba drzwi</w:t>
            </w:r>
          </w:p>
        </w:tc>
        <w:tc>
          <w:tcPr>
            <w:tcW w:w="2261" w:type="dxa"/>
          </w:tcPr>
          <w:p w:rsidR="0087437C" w:rsidRDefault="009F1543" w:rsidP="00805E07">
            <w:r w:rsidRPr="00F162A8">
              <w:t xml:space="preserve">4 </w:t>
            </w:r>
            <w:r w:rsidR="0087437C" w:rsidRPr="00F162A8">
              <w:t>boczne – otwierane w kierunku przodu pojazdu + 1 tylne - podnoszona pokrywa bagażnika zespolona z szybą lub niezespolona z szybą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E8330F" w:rsidRPr="00FC77AD" w:rsidRDefault="00E8330F" w:rsidP="00E8330F">
            <w:pPr>
              <w:jc w:val="center"/>
              <w:rPr>
                <w:b/>
              </w:rPr>
            </w:pPr>
          </w:p>
          <w:p w:rsidR="0087437C" w:rsidRPr="00FC77AD" w:rsidRDefault="00E8330F" w:rsidP="00E8330F">
            <w:pPr>
              <w:rPr>
                <w:b/>
              </w:rPr>
            </w:pPr>
            <w:r w:rsidRPr="00FC77AD">
              <w:rPr>
                <w:b/>
              </w:rPr>
              <w:t>SPEŁNIA/NIE SPEŁNIA</w:t>
            </w:r>
            <w:r w:rsidRPr="00FC77AD">
              <w:rPr>
                <w:b/>
                <w:vertAlign w:val="superscript"/>
              </w:rPr>
              <w:t>*)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4</w:t>
            </w:r>
          </w:p>
        </w:tc>
        <w:tc>
          <w:tcPr>
            <w:tcW w:w="1781" w:type="dxa"/>
            <w:vAlign w:val="center"/>
          </w:tcPr>
          <w:p w:rsidR="0087437C" w:rsidRPr="009D1C33" w:rsidRDefault="0087437C" w:rsidP="00805E07">
            <w:r w:rsidRPr="009D1C33">
              <w:t>Liczba miejsc siedzących</w:t>
            </w:r>
          </w:p>
        </w:tc>
        <w:tc>
          <w:tcPr>
            <w:tcW w:w="2261" w:type="dxa"/>
          </w:tcPr>
          <w:p w:rsidR="0087437C" w:rsidRDefault="00E8330F" w:rsidP="00805E07">
            <w:r w:rsidRPr="00F162A8">
              <w:t>7</w:t>
            </w:r>
            <w:r w:rsidR="0087437C" w:rsidRPr="00F162A8">
              <w:t xml:space="preserve"> z kierowcą</w:t>
            </w:r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Default="0087437C" w:rsidP="00805E07"/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5</w:t>
            </w:r>
          </w:p>
        </w:tc>
        <w:tc>
          <w:tcPr>
            <w:tcW w:w="1781" w:type="dxa"/>
            <w:vAlign w:val="center"/>
          </w:tcPr>
          <w:p w:rsidR="0087437C" w:rsidRPr="009D1C33" w:rsidRDefault="0087437C" w:rsidP="00805E07">
            <w:r w:rsidRPr="009D1C33">
              <w:t>Kierownica</w:t>
            </w:r>
          </w:p>
        </w:tc>
        <w:tc>
          <w:tcPr>
            <w:tcW w:w="2261" w:type="dxa"/>
          </w:tcPr>
          <w:p w:rsidR="0087437C" w:rsidRDefault="0087437C" w:rsidP="00805E07">
            <w:r w:rsidRPr="00F162A8">
              <w:t xml:space="preserve">Po lewej stronie, </w:t>
            </w:r>
            <w:r w:rsidR="009F1543" w:rsidRPr="00F162A8">
              <w:t>z regulacją wysokości i głębokości</w:t>
            </w:r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Default="0087437C" w:rsidP="00805E07">
            <w:r w:rsidRPr="00FC77AD">
              <w:rPr>
                <w:b/>
              </w:rPr>
              <w:t>SPEŁNIA/NIE SPEŁNIA</w:t>
            </w:r>
            <w:r w:rsidRPr="00FC77AD">
              <w:rPr>
                <w:b/>
                <w:vertAlign w:val="superscript"/>
              </w:rPr>
              <w:t>*)</w:t>
            </w:r>
          </w:p>
        </w:tc>
      </w:tr>
      <w:tr w:rsidR="0087437C" w:rsidTr="00086BCA">
        <w:trPr>
          <w:trHeight w:val="660"/>
        </w:trPr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1</w:t>
            </w:r>
            <w:r>
              <w:t>0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Pojemność bagażnika</w:t>
            </w:r>
          </w:p>
        </w:tc>
        <w:tc>
          <w:tcPr>
            <w:tcW w:w="2261" w:type="dxa"/>
            <w:vAlign w:val="center"/>
          </w:tcPr>
          <w:p w:rsidR="009F1543" w:rsidRPr="009F1543" w:rsidRDefault="009F1543" w:rsidP="009F1543">
            <w:pPr>
              <w:rPr>
                <w:color w:val="7030A0"/>
              </w:rPr>
            </w:pPr>
          </w:p>
          <w:p w:rsidR="009F1543" w:rsidRPr="00932702" w:rsidRDefault="009F1543" w:rsidP="009F1543">
            <w:pPr>
              <w:jc w:val="left"/>
            </w:pPr>
            <w:r w:rsidRPr="00932702">
              <w:t>Pojemność przestrzeni bagażowej min. (dm3)</w:t>
            </w:r>
          </w:p>
          <w:p w:rsidR="009F1543" w:rsidRPr="00932702" w:rsidRDefault="00C96466" w:rsidP="009F1543">
            <w:pPr>
              <w:jc w:val="left"/>
            </w:pPr>
            <w:r w:rsidRPr="00932702">
              <w:t>400</w:t>
            </w:r>
          </w:p>
          <w:p w:rsidR="009F1543" w:rsidRPr="009F1543" w:rsidRDefault="009F1543" w:rsidP="009F1543">
            <w:pPr>
              <w:jc w:val="left"/>
              <w:rPr>
                <w:color w:val="7030A0"/>
              </w:rPr>
            </w:pPr>
          </w:p>
          <w:p w:rsidR="009F1543" w:rsidRPr="00CD0077" w:rsidRDefault="009F1543" w:rsidP="009F1543">
            <w:pPr>
              <w:jc w:val="left"/>
            </w:pPr>
            <w:r w:rsidRPr="00CD0077">
              <w:t xml:space="preserve">Pojemność przestrzeni bagażowej po </w:t>
            </w:r>
            <w:r w:rsidRPr="00CD0077">
              <w:lastRenderedPageBreak/>
              <w:t xml:space="preserve">złożeniu kanapy </w:t>
            </w:r>
            <w:r w:rsidR="00F162A8" w:rsidRPr="00CD0077">
              <w:t xml:space="preserve">min. </w:t>
            </w:r>
            <w:r w:rsidRPr="00CD0077">
              <w:t>(dm3)</w:t>
            </w:r>
          </w:p>
          <w:p w:rsidR="009F1543" w:rsidRPr="009F1543" w:rsidRDefault="00F162A8" w:rsidP="009F1543">
            <w:pPr>
              <w:jc w:val="left"/>
              <w:rPr>
                <w:color w:val="7030A0"/>
              </w:rPr>
            </w:pPr>
            <w:r w:rsidRPr="00CD0077">
              <w:t>1</w:t>
            </w:r>
            <w:r w:rsidR="00536FD4">
              <w:t>200</w:t>
            </w:r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Default="0087437C" w:rsidP="00805E07">
            <w:r>
              <w:rPr>
                <w:b/>
              </w:rPr>
              <w:lastRenderedPageBreak/>
              <w:t>POJEMNOŚĆ BAGAŻNIKA: ……………….. L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1</w:t>
            </w:r>
            <w:r>
              <w:t>1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 w:rsidRPr="0038628C">
              <w:t>Rodzaj napędu</w:t>
            </w:r>
          </w:p>
        </w:tc>
        <w:tc>
          <w:tcPr>
            <w:tcW w:w="2261" w:type="dxa"/>
          </w:tcPr>
          <w:p w:rsidR="0087437C" w:rsidRPr="00CD0077" w:rsidRDefault="0087437C" w:rsidP="00805E07">
            <w:r w:rsidRPr="00CD0077">
              <w:rPr>
                <w:bCs/>
              </w:rPr>
              <w:t>1</w:t>
            </w:r>
            <w:r w:rsidRPr="00CD0077">
              <w:t xml:space="preserve">. Silnik spalinowy </w:t>
            </w:r>
          </w:p>
          <w:p w:rsidR="0087437C" w:rsidRDefault="0087437C" w:rsidP="00805E07">
            <w:r w:rsidRPr="00CD0077">
              <w:rPr>
                <w:bCs/>
              </w:rPr>
              <w:t>2</w:t>
            </w:r>
            <w:r w:rsidRPr="00CD0077">
              <w:t xml:space="preserve">. Rodzaj paliwa – benzyna </w:t>
            </w:r>
            <w:r w:rsidR="009F1543" w:rsidRPr="00CD0077">
              <w:t>/ gaz</w:t>
            </w:r>
            <w:r w:rsidR="00536FD4">
              <w:t xml:space="preserve"> LPG </w:t>
            </w:r>
          </w:p>
          <w:p w:rsidR="00536FD4" w:rsidRPr="00536FD4" w:rsidRDefault="00536FD4" w:rsidP="00805E07">
            <w:pPr>
              <w:rPr>
                <w:b/>
              </w:rPr>
            </w:pPr>
            <w:r w:rsidRPr="00536FD4">
              <w:rPr>
                <w:b/>
              </w:rPr>
              <w:t xml:space="preserve">W przypadku braku fabrycznej instalacji gazowej wykonawca zobowiązuje się w ciągu 60 dni do montażu instalacji w serwisie ASO danej marki na swój koszt i ryzyko. Montaż nie może powodować utraty gwarancji. </w:t>
            </w:r>
          </w:p>
          <w:p w:rsidR="0087437C" w:rsidRPr="00CD0077" w:rsidRDefault="0087437C" w:rsidP="00805E07">
            <w:r w:rsidRPr="00CD0077">
              <w:rPr>
                <w:bCs/>
              </w:rPr>
              <w:t>3</w:t>
            </w:r>
            <w:r w:rsidRPr="00CD0077">
              <w:t xml:space="preserve">. Ilość cylindrów – nie mniej niż </w:t>
            </w:r>
            <w:r w:rsidR="009F1543" w:rsidRPr="00CD0077">
              <w:t>3</w:t>
            </w:r>
            <w:r w:rsidRPr="00CD0077">
              <w:t xml:space="preserve"> cylindry, </w:t>
            </w:r>
          </w:p>
          <w:p w:rsidR="0087437C" w:rsidRPr="009F1543" w:rsidRDefault="0087437C" w:rsidP="00805E07">
            <w:pPr>
              <w:rPr>
                <w:color w:val="7030A0"/>
              </w:rPr>
            </w:pPr>
            <w:r w:rsidRPr="00CD0077">
              <w:rPr>
                <w:bCs/>
              </w:rPr>
              <w:t>4</w:t>
            </w:r>
            <w:r w:rsidRPr="00CD0077">
              <w:t>. Spełniający co najmniej normę emisji spalin CEE EURO 6 – obowiązującą zgodnie z Dyrektywami UE na dzień dostawy pojazdów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Pr="0007723F" w:rsidRDefault="0087437C" w:rsidP="00805E07">
            <w:pPr>
              <w:rPr>
                <w:b/>
              </w:rPr>
            </w:pPr>
            <w:r w:rsidRPr="0007723F">
              <w:rPr>
                <w:b/>
              </w:rPr>
              <w:t>1. SPEŁNIA/NIE SPEŁNIA</w:t>
            </w:r>
            <w:r w:rsidRPr="0007723F">
              <w:rPr>
                <w:b/>
                <w:vertAlign w:val="superscript"/>
              </w:rPr>
              <w:t>*)</w:t>
            </w:r>
          </w:p>
          <w:p w:rsidR="0087437C" w:rsidRPr="0007723F" w:rsidRDefault="0087437C" w:rsidP="00805E07">
            <w:pPr>
              <w:rPr>
                <w:b/>
              </w:rPr>
            </w:pPr>
            <w:r w:rsidRPr="0007723F">
              <w:rPr>
                <w:b/>
              </w:rPr>
              <w:t>2. SPEŁNIA/NIE SPEŁNIA</w:t>
            </w:r>
            <w:r w:rsidRPr="0007723F">
              <w:rPr>
                <w:b/>
                <w:vertAlign w:val="superscript"/>
              </w:rPr>
              <w:t>*)</w:t>
            </w:r>
          </w:p>
          <w:p w:rsidR="0087437C" w:rsidRPr="0007723F" w:rsidRDefault="0087437C" w:rsidP="00805E07">
            <w:pPr>
              <w:rPr>
                <w:b/>
              </w:rPr>
            </w:pPr>
            <w:r w:rsidRPr="0007723F">
              <w:rPr>
                <w:b/>
              </w:rPr>
              <w:t>3. ILOŚĆ CYLINDRÓW: …………………</w:t>
            </w:r>
          </w:p>
          <w:p w:rsidR="0087437C" w:rsidRPr="0007723F" w:rsidRDefault="0087437C" w:rsidP="00805E07">
            <w:pPr>
              <w:rPr>
                <w:b/>
              </w:rPr>
            </w:pPr>
            <w:r w:rsidRPr="0007723F">
              <w:rPr>
                <w:b/>
              </w:rPr>
              <w:t>4. NORMA EMICJI SPALIN: ………………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1</w:t>
            </w:r>
            <w:r>
              <w:t>2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Skrzynia biegów</w:t>
            </w:r>
          </w:p>
        </w:tc>
        <w:tc>
          <w:tcPr>
            <w:tcW w:w="2261" w:type="dxa"/>
          </w:tcPr>
          <w:p w:rsidR="0087437C" w:rsidRPr="00CD0077" w:rsidRDefault="009F1543" w:rsidP="00805E07">
            <w:r w:rsidRPr="00CD0077">
              <w:t xml:space="preserve">Manualna min. </w:t>
            </w:r>
            <w:r w:rsidR="005B31B7" w:rsidRPr="00CD0077">
              <w:t>6</w:t>
            </w:r>
            <w:r w:rsidRPr="00CD0077">
              <w:t xml:space="preserve"> biegowa</w:t>
            </w:r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Pr="000D3C87" w:rsidRDefault="0087437C" w:rsidP="00805E07">
            <w:pPr>
              <w:rPr>
                <w:b/>
              </w:rPr>
            </w:pPr>
            <w:r w:rsidRPr="00FC77AD">
              <w:rPr>
                <w:b/>
              </w:rPr>
              <w:t>SPEŁNIA/NIE SPEŁNIA</w:t>
            </w:r>
            <w:r w:rsidRPr="00FC77AD">
              <w:rPr>
                <w:b/>
                <w:vertAlign w:val="superscript"/>
              </w:rPr>
              <w:t>*)</w:t>
            </w:r>
          </w:p>
        </w:tc>
      </w:tr>
      <w:tr w:rsidR="0087437C" w:rsidTr="00086BCA">
        <w:trPr>
          <w:trHeight w:val="602"/>
        </w:trPr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1</w:t>
            </w:r>
            <w:r>
              <w:t>3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Pojemność skokowa silnika</w:t>
            </w:r>
          </w:p>
        </w:tc>
        <w:tc>
          <w:tcPr>
            <w:tcW w:w="2261" w:type="dxa"/>
            <w:vAlign w:val="center"/>
          </w:tcPr>
          <w:p w:rsidR="0087437C" w:rsidRPr="00CD0077" w:rsidRDefault="00873C20" w:rsidP="00805E07">
            <w:r w:rsidRPr="00CD0077">
              <w:t xml:space="preserve">Min. </w:t>
            </w:r>
            <w:r w:rsidR="009F1543" w:rsidRPr="00CD0077">
              <w:t>999</w:t>
            </w:r>
            <w:r w:rsidR="0087437C" w:rsidRPr="00CD0077">
              <w:t xml:space="preserve"> cm</w:t>
            </w:r>
            <w:r w:rsidR="0087437C" w:rsidRPr="00CD0077">
              <w:rPr>
                <w:vertAlign w:val="superscript"/>
              </w:rPr>
              <w:t>3</w:t>
            </w:r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Pr="002701F1" w:rsidRDefault="0087437C" w:rsidP="00805E07">
            <w:pPr>
              <w:rPr>
                <w:b/>
                <w:vertAlign w:val="superscript"/>
              </w:rPr>
            </w:pPr>
            <w:r w:rsidRPr="002701F1">
              <w:rPr>
                <w:b/>
              </w:rPr>
              <w:t>POJEMNOŚĆ SKOKOWA: …………………. cm</w:t>
            </w:r>
            <w:r w:rsidRPr="002701F1">
              <w:rPr>
                <w:b/>
                <w:vertAlign w:val="superscript"/>
              </w:rPr>
              <w:t>3</w:t>
            </w:r>
          </w:p>
        </w:tc>
      </w:tr>
      <w:tr w:rsidR="0087437C" w:rsidTr="00086BCA">
        <w:trPr>
          <w:trHeight w:val="699"/>
        </w:trPr>
        <w:tc>
          <w:tcPr>
            <w:tcW w:w="570" w:type="dxa"/>
            <w:vAlign w:val="center"/>
          </w:tcPr>
          <w:p w:rsidR="0087437C" w:rsidRPr="0035628E" w:rsidRDefault="0087437C" w:rsidP="00805E07">
            <w:r>
              <w:t>14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Moc silnika</w:t>
            </w:r>
          </w:p>
        </w:tc>
        <w:tc>
          <w:tcPr>
            <w:tcW w:w="2261" w:type="dxa"/>
            <w:vAlign w:val="center"/>
          </w:tcPr>
          <w:p w:rsidR="0087437C" w:rsidRPr="006D721A" w:rsidRDefault="00873C20" w:rsidP="00805E07">
            <w:pPr>
              <w:rPr>
                <w:color w:val="7030A0"/>
              </w:rPr>
            </w:pPr>
            <w:r w:rsidRPr="00E50AF7">
              <w:t xml:space="preserve">Min. </w:t>
            </w:r>
            <w:r w:rsidR="00CD0077">
              <w:t>90 KM</w:t>
            </w:r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Pr="002701F1" w:rsidRDefault="0087437C" w:rsidP="00805E07">
            <w:pPr>
              <w:rPr>
                <w:b/>
              </w:rPr>
            </w:pPr>
            <w:r w:rsidRPr="002701F1">
              <w:rPr>
                <w:b/>
              </w:rPr>
              <w:t>MOC SILNIKA: …………………… kW</w:t>
            </w:r>
          </w:p>
        </w:tc>
      </w:tr>
      <w:tr w:rsidR="0087437C" w:rsidTr="00086BCA">
        <w:trPr>
          <w:trHeight w:val="694"/>
        </w:trPr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1</w:t>
            </w:r>
            <w:r>
              <w:t>5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 xml:space="preserve">Max. moment obrotowy </w:t>
            </w:r>
          </w:p>
        </w:tc>
        <w:tc>
          <w:tcPr>
            <w:tcW w:w="2261" w:type="dxa"/>
            <w:vAlign w:val="center"/>
          </w:tcPr>
          <w:p w:rsidR="0087437C" w:rsidRPr="003B0290" w:rsidRDefault="0087437C" w:rsidP="00805E07">
            <w:r w:rsidRPr="003B0290">
              <w:t xml:space="preserve">Min. </w:t>
            </w:r>
            <w:r w:rsidR="006D721A" w:rsidRPr="003B0290">
              <w:t>160</w:t>
            </w:r>
            <w:r w:rsidRPr="003B0290">
              <w:t xml:space="preserve">  </w:t>
            </w:r>
            <w:proofErr w:type="spellStart"/>
            <w:r w:rsidRPr="003B0290">
              <w:t>Nm</w:t>
            </w:r>
            <w:proofErr w:type="spellEnd"/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Pr="002701F1" w:rsidRDefault="0087437C" w:rsidP="00805E07">
            <w:pPr>
              <w:rPr>
                <w:b/>
              </w:rPr>
            </w:pPr>
            <w:r w:rsidRPr="002701F1">
              <w:rPr>
                <w:b/>
              </w:rPr>
              <w:t xml:space="preserve">MAX. MOMENT OBROTOWY: ………………. </w:t>
            </w:r>
            <w:proofErr w:type="spellStart"/>
            <w:r w:rsidRPr="002701F1">
              <w:rPr>
                <w:b/>
              </w:rPr>
              <w:t>Nm</w:t>
            </w:r>
            <w:proofErr w:type="spellEnd"/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1</w:t>
            </w:r>
            <w:r>
              <w:t>6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 w:rsidRPr="0038628C">
              <w:t>Napęd</w:t>
            </w:r>
          </w:p>
        </w:tc>
        <w:tc>
          <w:tcPr>
            <w:tcW w:w="2261" w:type="dxa"/>
          </w:tcPr>
          <w:p w:rsidR="0087437C" w:rsidRPr="003B0290" w:rsidRDefault="0087437C" w:rsidP="00805E07">
            <w:r w:rsidRPr="003B0290">
              <w:t>Napęd na przednią oś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Pr="007D0889" w:rsidRDefault="0087437C" w:rsidP="00805E07">
            <w:pPr>
              <w:rPr>
                <w:b/>
              </w:rPr>
            </w:pPr>
            <w:r w:rsidRPr="007D0889">
              <w:rPr>
                <w:b/>
              </w:rPr>
              <w:t>NAPĘD: ………………………….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1</w:t>
            </w:r>
            <w:r>
              <w:t>7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Koła</w:t>
            </w:r>
          </w:p>
        </w:tc>
        <w:tc>
          <w:tcPr>
            <w:tcW w:w="2261" w:type="dxa"/>
          </w:tcPr>
          <w:p w:rsidR="0087437C" w:rsidRPr="003B0290" w:rsidRDefault="00873C20" w:rsidP="00805E07">
            <w:r w:rsidRPr="003B0290">
              <w:t>Min.</w:t>
            </w:r>
            <w:r w:rsidR="00086BCA" w:rsidRPr="003B0290">
              <w:t xml:space="preserve"> R16 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Default="0087437C" w:rsidP="00805E07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Pr="00FC77AD">
              <w:rPr>
                <w:b/>
              </w:rPr>
              <w:t>SPEŁNIA/NIE SPEŁNIA</w:t>
            </w:r>
            <w:r w:rsidRPr="00FC77AD">
              <w:rPr>
                <w:b/>
                <w:vertAlign w:val="superscript"/>
              </w:rPr>
              <w:t>*)</w:t>
            </w:r>
          </w:p>
          <w:p w:rsidR="0087437C" w:rsidRPr="00F551A0" w:rsidRDefault="0087437C" w:rsidP="00805E07">
            <w:pPr>
              <w:rPr>
                <w:b/>
              </w:rPr>
            </w:pP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1</w:t>
            </w:r>
            <w:r>
              <w:t>8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Hamulce</w:t>
            </w:r>
          </w:p>
        </w:tc>
        <w:tc>
          <w:tcPr>
            <w:tcW w:w="2261" w:type="dxa"/>
          </w:tcPr>
          <w:p w:rsidR="0087437C" w:rsidRPr="00F40878" w:rsidRDefault="0087437C" w:rsidP="00805E07">
            <w:pPr>
              <w:rPr>
                <w:color w:val="FF0000"/>
              </w:rPr>
            </w:pPr>
            <w:r w:rsidRPr="003B0290">
              <w:t xml:space="preserve">Hamulce tarczowe osi przedniej 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Pr="00644FA1" w:rsidRDefault="0087437C" w:rsidP="00805E07">
            <w:pPr>
              <w:rPr>
                <w:b/>
              </w:rPr>
            </w:pPr>
            <w:r w:rsidRPr="00FC77AD">
              <w:rPr>
                <w:b/>
              </w:rPr>
              <w:t>SPEŁNIA/NIE SPEŁNIA</w:t>
            </w:r>
            <w:r w:rsidRPr="00FC77AD">
              <w:rPr>
                <w:b/>
                <w:vertAlign w:val="superscript"/>
              </w:rPr>
              <w:t>*)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>
              <w:lastRenderedPageBreak/>
              <w:t>19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Pojemność zbiornika</w:t>
            </w:r>
            <w:r w:rsidRPr="002C1FC8">
              <w:t xml:space="preserve"> paliwa</w:t>
            </w:r>
            <w:r w:rsidR="00536FD4">
              <w:t xml:space="preserve"> benzyny</w:t>
            </w:r>
          </w:p>
        </w:tc>
        <w:tc>
          <w:tcPr>
            <w:tcW w:w="2261" w:type="dxa"/>
            <w:vAlign w:val="center"/>
          </w:tcPr>
          <w:p w:rsidR="0087437C" w:rsidRDefault="0087437C" w:rsidP="00805E07">
            <w:r w:rsidRPr="003B0290">
              <w:t xml:space="preserve">Nie mniejsza niż </w:t>
            </w:r>
            <w:r w:rsidR="00873C20" w:rsidRPr="003B0290">
              <w:t>40</w:t>
            </w:r>
            <w:r w:rsidRPr="003B0290">
              <w:t xml:space="preserve"> l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Pr="006442E8" w:rsidRDefault="0087437C" w:rsidP="00805E07">
            <w:pPr>
              <w:rPr>
                <w:b/>
              </w:rPr>
            </w:pPr>
            <w:r w:rsidRPr="006442E8">
              <w:rPr>
                <w:b/>
              </w:rPr>
              <w:t>POJEMNOŚĆ ZBIORNIKA PALIWA: ……………. L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2</w:t>
            </w:r>
            <w:r>
              <w:t>0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Szyby</w:t>
            </w:r>
          </w:p>
        </w:tc>
        <w:tc>
          <w:tcPr>
            <w:tcW w:w="2261" w:type="dxa"/>
          </w:tcPr>
          <w:p w:rsidR="0087437C" w:rsidRPr="003B0290" w:rsidRDefault="0087437C" w:rsidP="00805E07">
            <w:r w:rsidRPr="003B0290">
              <w:rPr>
                <w:bCs/>
              </w:rPr>
              <w:t>1</w:t>
            </w:r>
            <w:r w:rsidRPr="003B0290">
              <w:t xml:space="preserve">. Wszystkie drzwi przeszklone. </w:t>
            </w:r>
          </w:p>
          <w:p w:rsidR="0087437C" w:rsidRPr="003B0290" w:rsidRDefault="006D721A" w:rsidP="003B0290">
            <w:pPr>
              <w:rPr>
                <w:color w:val="FF0000"/>
              </w:rPr>
            </w:pPr>
            <w:r w:rsidRPr="003B0290">
              <w:t>2</w:t>
            </w:r>
            <w:r w:rsidR="0087437C" w:rsidRPr="003B0290">
              <w:t>. Elektrycznie opuszczane i podnoszone szyby drzwi przednich</w:t>
            </w:r>
            <w:r w:rsidRPr="003B0290">
              <w:t>.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Default="0087437C" w:rsidP="00805E07">
            <w:pPr>
              <w:rPr>
                <w:b/>
              </w:rPr>
            </w:pPr>
            <w:r w:rsidRPr="00D362B8">
              <w:rPr>
                <w:b/>
              </w:rPr>
              <w:t>1.</w:t>
            </w:r>
            <w:r>
              <w:t xml:space="preserve"> </w:t>
            </w:r>
            <w:r w:rsidRPr="00FC77AD">
              <w:rPr>
                <w:b/>
              </w:rPr>
              <w:t>SPEŁNIA/NIE SPEŁNIA</w:t>
            </w:r>
            <w:r w:rsidRPr="00FC77AD">
              <w:rPr>
                <w:b/>
                <w:vertAlign w:val="superscript"/>
              </w:rPr>
              <w:t>*)</w:t>
            </w:r>
          </w:p>
          <w:p w:rsidR="0087437C" w:rsidRDefault="0087437C" w:rsidP="00805E07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FC77AD">
              <w:rPr>
                <w:b/>
              </w:rPr>
              <w:t>SPEŁNIA/NIE SPEŁNIA</w:t>
            </w:r>
            <w:r w:rsidRPr="00FC77AD">
              <w:rPr>
                <w:b/>
                <w:vertAlign w:val="superscript"/>
              </w:rPr>
              <w:t>*)</w:t>
            </w:r>
          </w:p>
          <w:p w:rsidR="0087437C" w:rsidRPr="00D362B8" w:rsidRDefault="0087437C" w:rsidP="00086BCA">
            <w:pPr>
              <w:pStyle w:val="Akapitzlist"/>
              <w:ind w:left="254"/>
              <w:jc w:val="left"/>
            </w:pP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2</w:t>
            </w:r>
            <w:r>
              <w:t>1</w:t>
            </w:r>
          </w:p>
        </w:tc>
        <w:tc>
          <w:tcPr>
            <w:tcW w:w="1781" w:type="dxa"/>
            <w:vAlign w:val="center"/>
          </w:tcPr>
          <w:p w:rsidR="0087437C" w:rsidRPr="009D1C33" w:rsidRDefault="0087437C" w:rsidP="00805E07">
            <w:r w:rsidRPr="009D1C33">
              <w:t>Układ kierowania</w:t>
            </w:r>
          </w:p>
        </w:tc>
        <w:tc>
          <w:tcPr>
            <w:tcW w:w="2261" w:type="dxa"/>
          </w:tcPr>
          <w:p w:rsidR="0087437C" w:rsidRDefault="0087437C" w:rsidP="00805E07">
            <w:r>
              <w:t>Wspomagany hydraulicznie lub elektrycznie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Pr="004D1EC9" w:rsidRDefault="0087437C" w:rsidP="00805E07">
            <w:pPr>
              <w:rPr>
                <w:b/>
                <w:vertAlign w:val="superscript"/>
              </w:rPr>
            </w:pPr>
            <w:r w:rsidRPr="004D1EC9">
              <w:rPr>
                <w:b/>
              </w:rPr>
              <w:t>HYDRAULICZNIE/ELEKTRYCZNIE</w:t>
            </w:r>
            <w:r w:rsidRPr="004D1EC9">
              <w:rPr>
                <w:b/>
                <w:vertAlign w:val="superscript"/>
              </w:rPr>
              <w:t>*)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2</w:t>
            </w:r>
            <w:r>
              <w:t>2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 xml:space="preserve">Lusterka </w:t>
            </w:r>
            <w:r w:rsidRPr="002C1FC8">
              <w:t>zewnętrzne</w:t>
            </w:r>
          </w:p>
        </w:tc>
        <w:tc>
          <w:tcPr>
            <w:tcW w:w="2261" w:type="dxa"/>
          </w:tcPr>
          <w:p w:rsidR="0087437C" w:rsidRDefault="00873C20" w:rsidP="00805E07">
            <w:r w:rsidRPr="003B0290">
              <w:t>L</w:t>
            </w:r>
            <w:r w:rsidR="006D721A" w:rsidRPr="003B0290">
              <w:t xml:space="preserve">usterka boczne regulowane ręcznie </w:t>
            </w:r>
            <w:r w:rsidR="003B0290" w:rsidRPr="003B0290">
              <w:t>lub elektrycznie</w:t>
            </w:r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Default="0087437C" w:rsidP="00805E07">
            <w:r w:rsidRPr="00FC77AD">
              <w:rPr>
                <w:b/>
              </w:rPr>
              <w:t>SPEŁNIA/NIE SPEŁNIA</w:t>
            </w:r>
            <w:r w:rsidRPr="00FC77AD">
              <w:rPr>
                <w:b/>
                <w:vertAlign w:val="superscript"/>
              </w:rPr>
              <w:t>*)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2</w:t>
            </w:r>
            <w:r>
              <w:t>3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Światła</w:t>
            </w:r>
          </w:p>
        </w:tc>
        <w:tc>
          <w:tcPr>
            <w:tcW w:w="2261" w:type="dxa"/>
          </w:tcPr>
          <w:p w:rsidR="0087437C" w:rsidRPr="00422435" w:rsidRDefault="0087437C" w:rsidP="00805E07">
            <w:pPr>
              <w:rPr>
                <w:highlight w:val="yellow"/>
              </w:rPr>
            </w:pPr>
            <w:r w:rsidRPr="003B0290">
              <w:t xml:space="preserve">Światła do jazdy dziennej w technologii LED z wymaganą homologacją, światła przeciwmgielne przednie i tylne z oferty producenta fabrycznie zamontowane. </w:t>
            </w:r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Pr="00422435" w:rsidRDefault="0087437C" w:rsidP="00805E07">
            <w:pPr>
              <w:rPr>
                <w:highlight w:val="yellow"/>
              </w:rPr>
            </w:pPr>
            <w:r w:rsidRPr="00FC77AD">
              <w:rPr>
                <w:b/>
              </w:rPr>
              <w:t>SPEŁNIA/NIE SPEŁNIA</w:t>
            </w:r>
            <w:r w:rsidRPr="00FC77AD">
              <w:rPr>
                <w:b/>
                <w:vertAlign w:val="superscript"/>
              </w:rPr>
              <w:t>*)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2</w:t>
            </w:r>
            <w:r>
              <w:t>4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Kolor karoserii</w:t>
            </w:r>
          </w:p>
        </w:tc>
        <w:tc>
          <w:tcPr>
            <w:tcW w:w="2261" w:type="dxa"/>
          </w:tcPr>
          <w:p w:rsidR="0087437C" w:rsidRDefault="0087437C" w:rsidP="00805E07">
            <w:r w:rsidRPr="003B0290">
              <w:t>Nadwozie pokryte fabryczn</w:t>
            </w:r>
            <w:r w:rsidR="006D721A" w:rsidRPr="003B0290">
              <w:t>ym</w:t>
            </w:r>
            <w:r w:rsidRPr="003B0290">
              <w:t xml:space="preserve"> lakierem samochodowym w kolorze </w:t>
            </w:r>
            <w:r w:rsidR="00873C20" w:rsidRPr="003B0290">
              <w:t xml:space="preserve">dowolnym </w:t>
            </w:r>
            <w:r w:rsidRPr="003B0290">
              <w:t>oferty barw producenta pojazdu</w:t>
            </w:r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Pr="00BE03B4" w:rsidRDefault="0087437C" w:rsidP="00805E07">
            <w:pPr>
              <w:rPr>
                <w:b/>
                <w:highlight w:val="yellow"/>
              </w:rPr>
            </w:pPr>
            <w:r w:rsidRPr="00BE03B4">
              <w:rPr>
                <w:b/>
              </w:rPr>
              <w:t>SPEŁNIA/NIE SPEŁNIA</w:t>
            </w:r>
            <w:r w:rsidRPr="00BE03B4">
              <w:rPr>
                <w:b/>
                <w:vertAlign w:val="superscript"/>
              </w:rPr>
              <w:t>*)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>
              <w:t>25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Kolor, rodzaj tapicerki</w:t>
            </w:r>
          </w:p>
        </w:tc>
        <w:tc>
          <w:tcPr>
            <w:tcW w:w="2261" w:type="dxa"/>
          </w:tcPr>
          <w:p w:rsidR="0087437C" w:rsidRPr="002C1FC8" w:rsidRDefault="0087437C" w:rsidP="00805E07">
            <w:r>
              <w:t xml:space="preserve">Szara lub </w:t>
            </w:r>
            <w:r w:rsidRPr="00F551A0">
              <w:t>czarna, materiałowa lub welurowa lub równoważna, lub tapicerka częściowo skórzana</w:t>
            </w:r>
            <w:r>
              <w:rPr>
                <w:rStyle w:val="Odwoaniedokomentarza"/>
              </w:rPr>
              <w:t xml:space="preserve"> </w:t>
            </w:r>
          </w:p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Default="0087437C" w:rsidP="00805E07">
            <w:pPr>
              <w:rPr>
                <w:b/>
              </w:rPr>
            </w:pPr>
            <w:r>
              <w:rPr>
                <w:b/>
              </w:rPr>
              <w:t>RODZAJ TAPICERKI: ……………………………..</w:t>
            </w:r>
          </w:p>
          <w:p w:rsidR="0087437C" w:rsidRPr="00BE03B4" w:rsidRDefault="0087437C" w:rsidP="00805E07">
            <w:pPr>
              <w:rPr>
                <w:b/>
                <w:highlight w:val="yellow"/>
              </w:rPr>
            </w:pPr>
            <w:r w:rsidRPr="00BE03B4">
              <w:rPr>
                <w:b/>
              </w:rPr>
              <w:t>SZARA/CZARNA</w:t>
            </w:r>
            <w:r w:rsidRPr="00BE03B4">
              <w:rPr>
                <w:b/>
                <w:vertAlign w:val="superscript"/>
              </w:rPr>
              <w:t>*)</w:t>
            </w:r>
            <w:r w:rsidRPr="00BE03B4">
              <w:rPr>
                <w:b/>
              </w:rPr>
              <w:t xml:space="preserve"> 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Pr="0035628E" w:rsidRDefault="0087437C" w:rsidP="00805E07">
            <w:r w:rsidRPr="0035628E">
              <w:t>2</w:t>
            </w:r>
            <w:r>
              <w:t>6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>Systemy bezpieczeństwa</w:t>
            </w:r>
          </w:p>
        </w:tc>
        <w:tc>
          <w:tcPr>
            <w:tcW w:w="2261" w:type="dxa"/>
          </w:tcPr>
          <w:p w:rsidR="0087437C" w:rsidRPr="00F23C3D" w:rsidRDefault="006E733D" w:rsidP="006E733D">
            <w:pPr>
              <w:jc w:val="left"/>
            </w:pPr>
            <w:r w:rsidRPr="00F23C3D">
              <w:t xml:space="preserve">1. </w:t>
            </w:r>
            <w:r w:rsidR="0087437C" w:rsidRPr="00F23C3D">
              <w:t xml:space="preserve">System zapobiegający blokowaniu kół ABS. </w:t>
            </w:r>
          </w:p>
          <w:p w:rsidR="006E733D" w:rsidRPr="000A2332" w:rsidRDefault="006E733D" w:rsidP="006E733D">
            <w:pPr>
              <w:jc w:val="left"/>
            </w:pPr>
            <w:r w:rsidRPr="000A2332">
              <w:t>2. System utrzymania pasa ruchu (LKA)</w:t>
            </w:r>
          </w:p>
          <w:p w:rsidR="006E733D" w:rsidRPr="000A2332" w:rsidRDefault="00CE4093" w:rsidP="006E733D">
            <w:pPr>
              <w:jc w:val="left"/>
            </w:pPr>
            <w:r>
              <w:lastRenderedPageBreak/>
              <w:t>3</w:t>
            </w:r>
            <w:r w:rsidR="006E733D" w:rsidRPr="000A2332">
              <w:t>. Poduszka powietrzna czołowa kierowcy</w:t>
            </w:r>
          </w:p>
          <w:p w:rsidR="006E733D" w:rsidRPr="000A2332" w:rsidRDefault="00CE4093" w:rsidP="006E733D">
            <w:pPr>
              <w:jc w:val="left"/>
            </w:pPr>
            <w:r>
              <w:t>4</w:t>
            </w:r>
            <w:r w:rsidR="006E733D" w:rsidRPr="000A2332">
              <w:t xml:space="preserve">. Poduszka powietrzna czołowa pasażera </w:t>
            </w:r>
          </w:p>
          <w:p w:rsidR="006E733D" w:rsidRPr="000A2332" w:rsidRDefault="00CE4093" w:rsidP="006E733D">
            <w:pPr>
              <w:jc w:val="left"/>
            </w:pPr>
            <w:r>
              <w:t>5</w:t>
            </w:r>
            <w:r w:rsidR="006E733D" w:rsidRPr="000A2332">
              <w:t xml:space="preserve">. Poduszki boczne z przodu </w:t>
            </w:r>
          </w:p>
          <w:p w:rsidR="0087437C" w:rsidRPr="003B0290" w:rsidRDefault="00CE4093" w:rsidP="006E733D">
            <w:pPr>
              <w:jc w:val="left"/>
              <w:rPr>
                <w:color w:val="7030A0"/>
              </w:rPr>
            </w:pPr>
            <w:r>
              <w:t>6</w:t>
            </w:r>
            <w:r w:rsidR="006E733D" w:rsidRPr="000A2332">
              <w:t>. Aktywny system wspomagania nagłego hamowania</w:t>
            </w:r>
            <w:r w:rsidR="00B349F3">
              <w:t>.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Pr="00CE4093" w:rsidRDefault="0087437C" w:rsidP="00805E07">
            <w:pPr>
              <w:rPr>
                <w:b/>
              </w:rPr>
            </w:pPr>
            <w:r w:rsidRPr="00CE4093">
              <w:rPr>
                <w:b/>
              </w:rPr>
              <w:lastRenderedPageBreak/>
              <w:t>1. SPEŁNIA/NIE SPEŁNIA</w:t>
            </w:r>
            <w:r w:rsidRPr="00CE4093">
              <w:rPr>
                <w:b/>
                <w:vertAlign w:val="superscript"/>
              </w:rPr>
              <w:t>*)</w:t>
            </w:r>
          </w:p>
          <w:p w:rsidR="0087437C" w:rsidRPr="00CE4093" w:rsidRDefault="0087437C" w:rsidP="00805E07">
            <w:pPr>
              <w:rPr>
                <w:b/>
              </w:rPr>
            </w:pPr>
            <w:r w:rsidRPr="00CE4093">
              <w:rPr>
                <w:b/>
              </w:rPr>
              <w:t>2. SPEŁNIA/NIE SPEŁNIA</w:t>
            </w:r>
            <w:r w:rsidRPr="00CE4093">
              <w:rPr>
                <w:b/>
                <w:vertAlign w:val="superscript"/>
              </w:rPr>
              <w:t>*)</w:t>
            </w:r>
          </w:p>
          <w:p w:rsidR="0087437C" w:rsidRPr="00CE4093" w:rsidRDefault="0087437C" w:rsidP="00805E07">
            <w:pPr>
              <w:rPr>
                <w:b/>
              </w:rPr>
            </w:pPr>
            <w:r w:rsidRPr="00CE4093">
              <w:rPr>
                <w:b/>
              </w:rPr>
              <w:t>3. SPEŁNIA/NIE SPEŁNIA</w:t>
            </w:r>
            <w:r w:rsidRPr="00CE4093">
              <w:rPr>
                <w:b/>
                <w:vertAlign w:val="superscript"/>
              </w:rPr>
              <w:t>*)</w:t>
            </w:r>
          </w:p>
          <w:p w:rsidR="0087437C" w:rsidRPr="00CE4093" w:rsidRDefault="0087437C" w:rsidP="00805E07">
            <w:pPr>
              <w:rPr>
                <w:b/>
              </w:rPr>
            </w:pPr>
            <w:r w:rsidRPr="00CE4093">
              <w:rPr>
                <w:b/>
              </w:rPr>
              <w:t>4. SPEŁNIA/NIE SPEŁNIA</w:t>
            </w:r>
            <w:r w:rsidRPr="00CE4093">
              <w:rPr>
                <w:b/>
                <w:vertAlign w:val="superscript"/>
              </w:rPr>
              <w:t>*)</w:t>
            </w:r>
          </w:p>
          <w:p w:rsidR="0087437C" w:rsidRPr="00CE4093" w:rsidRDefault="0087437C" w:rsidP="00805E07">
            <w:pPr>
              <w:rPr>
                <w:b/>
              </w:rPr>
            </w:pPr>
            <w:r w:rsidRPr="00CE4093">
              <w:rPr>
                <w:b/>
              </w:rPr>
              <w:t>5. SPEŁNIA/NIE SPEŁNIA</w:t>
            </w:r>
            <w:r w:rsidRPr="00CE4093">
              <w:rPr>
                <w:b/>
                <w:vertAlign w:val="superscript"/>
              </w:rPr>
              <w:t>*)</w:t>
            </w:r>
          </w:p>
          <w:p w:rsidR="0087437C" w:rsidRPr="00CE4093" w:rsidRDefault="0087437C" w:rsidP="00805E07">
            <w:pPr>
              <w:rPr>
                <w:b/>
              </w:rPr>
            </w:pPr>
            <w:r w:rsidRPr="00CE4093">
              <w:rPr>
                <w:b/>
              </w:rPr>
              <w:t>6. SPEŁNIA/NIE SPEŁNIA</w:t>
            </w:r>
            <w:r w:rsidRPr="00CE4093">
              <w:rPr>
                <w:b/>
                <w:vertAlign w:val="superscript"/>
              </w:rPr>
              <w:t>*)</w:t>
            </w:r>
          </w:p>
          <w:p w:rsidR="0087437C" w:rsidRPr="00CE4093" w:rsidRDefault="0087437C" w:rsidP="00805E07">
            <w:pPr>
              <w:rPr>
                <w:b/>
              </w:rPr>
            </w:pPr>
          </w:p>
          <w:p w:rsidR="0087437C" w:rsidRPr="000A2332" w:rsidRDefault="0087437C" w:rsidP="00805E07">
            <w:pPr>
              <w:rPr>
                <w:b/>
                <w:color w:val="FF0000"/>
              </w:rPr>
            </w:pPr>
          </w:p>
          <w:p w:rsidR="0087437C" w:rsidRPr="00040210" w:rsidRDefault="0087437C" w:rsidP="00805E07">
            <w:pPr>
              <w:rPr>
                <w:b/>
              </w:rPr>
            </w:pP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Default="0087437C" w:rsidP="00805E07">
            <w:r>
              <w:lastRenderedPageBreak/>
              <w:t>2</w:t>
            </w:r>
            <w:r w:rsidR="008D16D3">
              <w:t>7</w:t>
            </w:r>
          </w:p>
        </w:tc>
        <w:tc>
          <w:tcPr>
            <w:tcW w:w="1781" w:type="dxa"/>
            <w:vAlign w:val="center"/>
          </w:tcPr>
          <w:p w:rsidR="0087437C" w:rsidRDefault="0087437C" w:rsidP="00805E07">
            <w:r>
              <w:t xml:space="preserve">Wyposażenie </w:t>
            </w:r>
          </w:p>
        </w:tc>
        <w:tc>
          <w:tcPr>
            <w:tcW w:w="2261" w:type="dxa"/>
          </w:tcPr>
          <w:p w:rsidR="0087437C" w:rsidRPr="00F76298" w:rsidRDefault="0087437C" w:rsidP="00805E07">
            <w:r w:rsidRPr="00F76298">
              <w:rPr>
                <w:bCs/>
              </w:rPr>
              <w:t>1</w:t>
            </w:r>
            <w:r w:rsidRPr="00F76298">
              <w:t>. Komplet fabrycznie nowych dywaników gumowych dla pierwszego i drugiego rzędu.</w:t>
            </w:r>
          </w:p>
          <w:p w:rsidR="0087437C" w:rsidRPr="00F76298" w:rsidRDefault="0087437C" w:rsidP="00805E07">
            <w:r w:rsidRPr="00F76298">
              <w:t>W przestrzeni bagażnika wykładzina gumowa lub z tworzywa sztucznego.</w:t>
            </w:r>
          </w:p>
          <w:p w:rsidR="0087437C" w:rsidRPr="00F76298" w:rsidRDefault="0087437C" w:rsidP="00805E07">
            <w:r w:rsidRPr="00F76298">
              <w:t>2. Gaśnica proszkowa typu samochodowego o masie środka gaśniczego minimum 1 kg, posiadająca certyfikat CNBOP oraz aktualna datę ważności zamontowana w uchwycie przymocowanym do nadwozia zgodnie z przepisami Ustawy o Ruchu Drogowym.</w:t>
            </w:r>
          </w:p>
          <w:p w:rsidR="0087437C" w:rsidRPr="00F76298" w:rsidRDefault="0087437C" w:rsidP="00805E07">
            <w:r w:rsidRPr="00F76298">
              <w:t>3. Apteczka typu samochodowego z wkładem</w:t>
            </w:r>
            <w:r>
              <w:t>. Zawartość apteczki musi</w:t>
            </w:r>
            <w:r w:rsidRPr="00F76298">
              <w:t xml:space="preserve"> posiadać certyfikat CE.</w:t>
            </w:r>
          </w:p>
          <w:p w:rsidR="0087437C" w:rsidRPr="00536FD4" w:rsidRDefault="00D906F8" w:rsidP="00B32A6B">
            <w:r>
              <w:t>4</w:t>
            </w:r>
            <w:r w:rsidR="0087437C" w:rsidRPr="00F76298">
              <w:t>.</w:t>
            </w:r>
            <w:r w:rsidR="00B32A6B">
              <w:t xml:space="preserve"> </w:t>
            </w:r>
            <w:r w:rsidR="0087437C" w:rsidRPr="00F76298">
              <w:t xml:space="preserve">Trójkąt ostrzegawczy </w:t>
            </w:r>
            <w:r w:rsidR="0087437C" w:rsidRPr="00F76298">
              <w:lastRenderedPageBreak/>
              <w:t>posiadający homologację.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Default="0087437C" w:rsidP="00805E07">
            <w:pPr>
              <w:rPr>
                <w:b/>
              </w:rPr>
            </w:pPr>
            <w:r w:rsidRPr="00F76298">
              <w:rPr>
                <w:b/>
              </w:rPr>
              <w:lastRenderedPageBreak/>
              <w:t>1.</w:t>
            </w:r>
            <w:r w:rsidRPr="00F76298">
              <w:t xml:space="preserve"> </w:t>
            </w:r>
            <w:r w:rsidRPr="00F76298">
              <w:rPr>
                <w:b/>
              </w:rPr>
              <w:t>SPEŁNIA/NIE SPEŁNIA</w:t>
            </w:r>
            <w:r w:rsidRPr="00F76298">
              <w:rPr>
                <w:b/>
                <w:vertAlign w:val="superscript"/>
              </w:rPr>
              <w:t>*)</w:t>
            </w:r>
          </w:p>
          <w:p w:rsidR="0087437C" w:rsidRDefault="0087437C" w:rsidP="00805E07">
            <w:pPr>
              <w:rPr>
                <w:b/>
              </w:rPr>
            </w:pPr>
          </w:p>
          <w:p w:rsidR="0087437C" w:rsidRDefault="0087437C" w:rsidP="00805E07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4834FB">
              <w:rPr>
                <w:b/>
              </w:rPr>
              <w:t>SPEŁNIA/NIE SPEŁNIA</w:t>
            </w:r>
            <w:r w:rsidRPr="004834FB">
              <w:rPr>
                <w:b/>
                <w:vertAlign w:val="superscript"/>
              </w:rPr>
              <w:t>*)</w:t>
            </w:r>
          </w:p>
          <w:p w:rsidR="0087437C" w:rsidRDefault="0087437C" w:rsidP="00805E07">
            <w:pPr>
              <w:rPr>
                <w:b/>
              </w:rPr>
            </w:pPr>
          </w:p>
          <w:p w:rsidR="0087437C" w:rsidRDefault="0087437C" w:rsidP="00805E07">
            <w:pPr>
              <w:rPr>
                <w:b/>
              </w:rPr>
            </w:pPr>
          </w:p>
          <w:p w:rsidR="0087437C" w:rsidRDefault="0087437C" w:rsidP="00805E07">
            <w:pPr>
              <w:rPr>
                <w:b/>
              </w:rPr>
            </w:pPr>
          </w:p>
          <w:p w:rsidR="0087437C" w:rsidRDefault="0087437C" w:rsidP="00805E07">
            <w:pPr>
              <w:rPr>
                <w:b/>
              </w:rPr>
            </w:pPr>
          </w:p>
          <w:p w:rsidR="0087437C" w:rsidRDefault="0087437C" w:rsidP="00805E07">
            <w:pPr>
              <w:rPr>
                <w:b/>
              </w:rPr>
            </w:pPr>
          </w:p>
          <w:p w:rsidR="0087437C" w:rsidRPr="00F76298" w:rsidRDefault="0087437C" w:rsidP="00112624">
            <w:pPr>
              <w:pStyle w:val="Akapitzlist"/>
              <w:numPr>
                <w:ilvl w:val="0"/>
                <w:numId w:val="3"/>
              </w:numPr>
              <w:ind w:left="254" w:hanging="254"/>
              <w:jc w:val="left"/>
            </w:pPr>
            <w:r w:rsidRPr="004834FB">
              <w:rPr>
                <w:b/>
              </w:rPr>
              <w:t>SPEŁNIA/NIE SPEŁNIA</w:t>
            </w:r>
            <w:r w:rsidRPr="004834FB">
              <w:rPr>
                <w:b/>
                <w:vertAlign w:val="superscript"/>
              </w:rPr>
              <w:t>*)</w:t>
            </w:r>
          </w:p>
          <w:p w:rsidR="0087437C" w:rsidRDefault="0087437C" w:rsidP="00805E07"/>
          <w:p w:rsidR="0087437C" w:rsidRPr="00F76298" w:rsidRDefault="0087437C" w:rsidP="00112624">
            <w:pPr>
              <w:pStyle w:val="Akapitzlist"/>
              <w:numPr>
                <w:ilvl w:val="0"/>
                <w:numId w:val="3"/>
              </w:numPr>
              <w:ind w:left="254" w:hanging="254"/>
              <w:jc w:val="left"/>
            </w:pPr>
            <w:r w:rsidRPr="004834FB">
              <w:rPr>
                <w:b/>
              </w:rPr>
              <w:t>SPEŁNIA/NIE SPEŁNIA</w:t>
            </w:r>
            <w:r w:rsidRPr="004834FB">
              <w:rPr>
                <w:b/>
                <w:vertAlign w:val="superscript"/>
              </w:rPr>
              <w:t>*)</w:t>
            </w:r>
          </w:p>
          <w:p w:rsidR="0087437C" w:rsidRPr="00F76298" w:rsidRDefault="0087437C" w:rsidP="00805E07">
            <w:pPr>
              <w:pStyle w:val="Akapitzlist"/>
            </w:pPr>
          </w:p>
          <w:p w:rsidR="0087437C" w:rsidRDefault="0087437C" w:rsidP="00805E07"/>
          <w:p w:rsidR="0087437C" w:rsidRDefault="0087437C" w:rsidP="00805E07"/>
          <w:p w:rsidR="0087437C" w:rsidRPr="00F76298" w:rsidRDefault="0087437C" w:rsidP="00D906F8">
            <w:pPr>
              <w:jc w:val="left"/>
            </w:pPr>
          </w:p>
          <w:p w:rsidR="0087437C" w:rsidRPr="00F76298" w:rsidRDefault="0087437C" w:rsidP="00B32A6B">
            <w:pPr>
              <w:jc w:val="left"/>
            </w:pPr>
            <w:r w:rsidRPr="00B32A6B">
              <w:rPr>
                <w:b/>
              </w:rPr>
              <w:t xml:space="preserve"> </w:t>
            </w:r>
          </w:p>
        </w:tc>
      </w:tr>
      <w:tr w:rsidR="0087437C" w:rsidTr="00086BCA">
        <w:tc>
          <w:tcPr>
            <w:tcW w:w="570" w:type="dxa"/>
            <w:vAlign w:val="center"/>
          </w:tcPr>
          <w:p w:rsidR="0087437C" w:rsidRDefault="0087437C" w:rsidP="00805E07">
            <w:r>
              <w:t>2</w:t>
            </w:r>
            <w:r w:rsidR="008D16D3">
              <w:t>8</w:t>
            </w:r>
          </w:p>
        </w:tc>
        <w:tc>
          <w:tcPr>
            <w:tcW w:w="1781" w:type="dxa"/>
            <w:vAlign w:val="center"/>
          </w:tcPr>
          <w:p w:rsidR="0087437C" w:rsidRPr="003C148F" w:rsidRDefault="0087437C" w:rsidP="00805E07">
            <w:r w:rsidRPr="003C148F">
              <w:t>Gwarancja minimum</w:t>
            </w:r>
          </w:p>
        </w:tc>
        <w:tc>
          <w:tcPr>
            <w:tcW w:w="2261" w:type="dxa"/>
          </w:tcPr>
          <w:p w:rsidR="00D906F8" w:rsidRPr="002B37CC" w:rsidRDefault="00D906F8" w:rsidP="00D906F8">
            <w:r w:rsidRPr="002B37CC">
              <w:t xml:space="preserve">1. Min. </w:t>
            </w:r>
            <w:r>
              <w:t>36</w:t>
            </w:r>
            <w:r w:rsidRPr="002B37CC">
              <w:t xml:space="preserve"> miesiąc</w:t>
            </w:r>
            <w:r>
              <w:t>e</w:t>
            </w:r>
            <w:r w:rsidRPr="002B37CC">
              <w:t xml:space="preserve"> na wszystkie zespoły i podzespoły samochodu obejmująca prawidłowe funkcjonowanie samochodu, wady materiałowe i fabryczne </w:t>
            </w:r>
            <w:r w:rsidRPr="002B37CC">
              <w:rPr>
                <w:bCs/>
              </w:rPr>
              <w:t xml:space="preserve">bez </w:t>
            </w:r>
            <w:proofErr w:type="spellStart"/>
            <w:r w:rsidRPr="002B37CC">
              <w:rPr>
                <w:bCs/>
              </w:rPr>
              <w:t>wyłączeń</w:t>
            </w:r>
            <w:proofErr w:type="spellEnd"/>
            <w:r w:rsidRPr="002B37CC">
              <w:t>.</w:t>
            </w:r>
          </w:p>
          <w:p w:rsidR="0087437C" w:rsidRPr="003C148F" w:rsidRDefault="00D906F8" w:rsidP="00D906F8">
            <w:r w:rsidRPr="002B37CC">
              <w:t>4. Okres gwarancji biegnie od daty podpisania</w:t>
            </w:r>
          </w:p>
        </w:tc>
        <w:tc>
          <w:tcPr>
            <w:tcW w:w="4450" w:type="dxa"/>
            <w:shd w:val="clear" w:color="auto" w:fill="F2F2F2" w:themeFill="background1" w:themeFillShade="F2"/>
          </w:tcPr>
          <w:p w:rsidR="0087437C" w:rsidRPr="00A32237" w:rsidRDefault="0087437C" w:rsidP="00805E07">
            <w:pPr>
              <w:rPr>
                <w:b/>
              </w:rPr>
            </w:pPr>
            <w:r w:rsidRPr="00A32237">
              <w:rPr>
                <w:b/>
              </w:rPr>
              <w:t>GWARANCJA: ………………………… miesięcy</w:t>
            </w:r>
          </w:p>
          <w:p w:rsidR="0087437C" w:rsidRPr="00A32237" w:rsidRDefault="0087437C" w:rsidP="00805E07">
            <w:pPr>
              <w:ind w:left="360"/>
            </w:pPr>
          </w:p>
          <w:p w:rsidR="0087437C" w:rsidRDefault="0087437C" w:rsidP="00805E07"/>
        </w:tc>
      </w:tr>
      <w:tr w:rsidR="0087437C" w:rsidTr="00086BCA">
        <w:tc>
          <w:tcPr>
            <w:tcW w:w="570" w:type="dxa"/>
          </w:tcPr>
          <w:p w:rsidR="0087437C" w:rsidRDefault="008D16D3" w:rsidP="00805E07">
            <w:pPr>
              <w:jc w:val="center"/>
            </w:pPr>
            <w:r>
              <w:t>29</w:t>
            </w:r>
          </w:p>
        </w:tc>
        <w:tc>
          <w:tcPr>
            <w:tcW w:w="1781" w:type="dxa"/>
          </w:tcPr>
          <w:p w:rsidR="0087437C" w:rsidRDefault="0087437C" w:rsidP="00805E07">
            <w:r>
              <w:t>Serwis gwarancyjny</w:t>
            </w:r>
          </w:p>
        </w:tc>
        <w:tc>
          <w:tcPr>
            <w:tcW w:w="2261" w:type="dxa"/>
          </w:tcPr>
          <w:p w:rsidR="0087437C" w:rsidRDefault="0087437C" w:rsidP="00805E07">
            <w:r w:rsidRPr="003C148F">
              <w:t>Na terenie całej Polski</w:t>
            </w:r>
            <w:r>
              <w:t>.</w:t>
            </w:r>
            <w:r w:rsidRPr="003C148F">
              <w:t xml:space="preserve"> </w:t>
            </w:r>
          </w:p>
          <w:p w:rsidR="0087437C" w:rsidRPr="003C148F" w:rsidRDefault="0087437C" w:rsidP="00805E07"/>
        </w:tc>
        <w:tc>
          <w:tcPr>
            <w:tcW w:w="4450" w:type="dxa"/>
            <w:shd w:val="clear" w:color="auto" w:fill="F2F2F2" w:themeFill="background1" w:themeFillShade="F2"/>
            <w:vAlign w:val="center"/>
          </w:tcPr>
          <w:p w:rsidR="0087437C" w:rsidRDefault="0087437C" w:rsidP="00805E07">
            <w:r w:rsidRPr="008F4311">
              <w:rPr>
                <w:b/>
              </w:rPr>
              <w:t>SPEŁNIA/NIE SPEŁNIA</w:t>
            </w:r>
            <w:r w:rsidRPr="008F4311">
              <w:rPr>
                <w:b/>
                <w:vertAlign w:val="superscript"/>
              </w:rPr>
              <w:t>*)</w:t>
            </w:r>
          </w:p>
        </w:tc>
      </w:tr>
    </w:tbl>
    <w:p w:rsidR="0087437C" w:rsidRDefault="0087437C" w:rsidP="0087437C">
      <w:pPr>
        <w:spacing w:line="276" w:lineRule="auto"/>
        <w:rPr>
          <w:rFonts w:ascii="Calibri" w:hAnsi="Calibri" w:cs="Calibri"/>
          <w:b/>
          <w:bCs/>
          <w:i/>
          <w:iCs/>
          <w:color w:val="000000"/>
        </w:rPr>
      </w:pPr>
      <w:bookmarkStart w:id="1" w:name="_Hlk11071639"/>
    </w:p>
    <w:p w:rsidR="0087437C" w:rsidRDefault="0087437C" w:rsidP="0087437C">
      <w:pPr>
        <w:spacing w:line="276" w:lineRule="auto"/>
        <w:rPr>
          <w:rFonts w:ascii="Calibri" w:hAnsi="Calibri" w:cs="Calibri"/>
          <w:b/>
          <w:bCs/>
          <w:i/>
          <w:iCs/>
          <w:color w:val="000000"/>
        </w:rPr>
      </w:pPr>
      <w:r w:rsidRPr="003F58BC">
        <w:rPr>
          <w:rFonts w:ascii="Calibri" w:hAnsi="Calibri" w:cs="Calibri"/>
          <w:b/>
          <w:bCs/>
          <w:i/>
          <w:iCs/>
          <w:color w:val="000000"/>
        </w:rPr>
        <w:t>Wykonaw</w:t>
      </w:r>
      <w:r>
        <w:rPr>
          <w:rFonts w:ascii="Calibri" w:hAnsi="Calibri" w:cs="Calibri"/>
          <w:b/>
          <w:bCs/>
          <w:i/>
          <w:iCs/>
          <w:color w:val="000000"/>
        </w:rPr>
        <w:t>ca wypełnia kolumnę 4 „</w:t>
      </w:r>
      <w:r w:rsidRPr="003F58BC">
        <w:rPr>
          <w:b/>
          <w:i/>
        </w:rPr>
        <w:t>Parametry oferowane przez Wykonawcę</w:t>
      </w:r>
      <w:r>
        <w:rPr>
          <w:b/>
        </w:rPr>
        <w:t>”</w:t>
      </w:r>
      <w:bookmarkEnd w:id="1"/>
      <w:r w:rsidR="00536FD4">
        <w:rPr>
          <w:rFonts w:ascii="Calibri" w:hAnsi="Calibri" w:cs="Calibri"/>
          <w:b/>
          <w:bCs/>
          <w:i/>
          <w:iCs/>
          <w:color w:val="000000"/>
        </w:rPr>
        <w:t xml:space="preserve"> </w:t>
      </w:r>
      <w:r w:rsidR="00CB463F">
        <w:rPr>
          <w:rFonts w:ascii="Calibri" w:hAnsi="Calibri" w:cs="Calibri"/>
          <w:b/>
          <w:bCs/>
          <w:i/>
          <w:iCs/>
          <w:color w:val="000000"/>
        </w:rPr>
        <w:t xml:space="preserve"> </w:t>
      </w:r>
    </w:p>
    <w:p w:rsidR="00CB463F" w:rsidRDefault="00CB463F" w:rsidP="0087437C">
      <w:pPr>
        <w:spacing w:line="276" w:lineRule="auto"/>
        <w:rPr>
          <w:rFonts w:ascii="Calibri" w:hAnsi="Calibri" w:cs="Calibri"/>
          <w:b/>
          <w:bCs/>
          <w:i/>
          <w:iCs/>
          <w:color w:val="000000"/>
        </w:rPr>
      </w:pPr>
      <w:r>
        <w:rPr>
          <w:rFonts w:ascii="Calibri" w:hAnsi="Calibri" w:cs="Calibri"/>
          <w:b/>
          <w:bCs/>
          <w:i/>
          <w:iCs/>
          <w:color w:val="000000"/>
        </w:rPr>
        <w:t xml:space="preserve">Uzupełniony wykaz należy złożyć wraz z ofertą </w:t>
      </w:r>
    </w:p>
    <w:p w:rsidR="00536FD4" w:rsidRPr="00536FD4" w:rsidRDefault="00536FD4" w:rsidP="00536FD4">
      <w:pPr>
        <w:spacing w:line="276" w:lineRule="auto"/>
        <w:rPr>
          <w:rFonts w:ascii="Calibri" w:hAnsi="Calibri" w:cs="Calibri"/>
          <w:b/>
          <w:bCs/>
          <w:i/>
          <w:iCs/>
          <w:color w:val="000000"/>
        </w:rPr>
      </w:pPr>
      <w:r>
        <w:rPr>
          <w:rFonts w:ascii="Calibri" w:hAnsi="Calibri" w:cs="Calibri"/>
          <w:b/>
          <w:bCs/>
          <w:i/>
          <w:iCs/>
          <w:color w:val="000000"/>
        </w:rPr>
        <w:t>*) niepotrzebne skreślić</w:t>
      </w:r>
    </w:p>
    <w:sectPr w:rsidR="00536FD4" w:rsidRPr="00536FD4" w:rsidSect="00B94BF2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72C" w:rsidRDefault="004A372C" w:rsidP="0068577F">
      <w:r>
        <w:separator/>
      </w:r>
    </w:p>
  </w:endnote>
  <w:endnote w:type="continuationSeparator" w:id="0">
    <w:p w:rsidR="004A372C" w:rsidRDefault="004A372C" w:rsidP="0068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089231"/>
      <w:docPartObj>
        <w:docPartGallery w:val="Page Numbers (Bottom of Page)"/>
        <w:docPartUnique/>
      </w:docPartObj>
    </w:sdtPr>
    <w:sdtEndPr/>
    <w:sdtContent>
      <w:p w:rsidR="007F568C" w:rsidRDefault="007F568C">
        <w:pPr>
          <w:pStyle w:val="Stopka"/>
          <w:jc w:val="right"/>
        </w:pPr>
        <w:r w:rsidRPr="007F568C">
          <w:rPr>
            <w:noProof/>
          </w:rPr>
          <w:drawing>
            <wp:anchor distT="0" distB="0" distL="114300" distR="114300" simplePos="0" relativeHeight="251659264" behindDoc="1" locked="0" layoutInCell="1" allowOverlap="1" wp14:anchorId="0C0C905A" wp14:editId="590A8E42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noProof/>
          </w:rPr>
          <w:drawing>
            <wp:anchor distT="0" distB="0" distL="114300" distR="114300" simplePos="0" relativeHeight="251663360" behindDoc="1" locked="0" layoutInCell="1" allowOverlap="1" wp14:anchorId="53467B84" wp14:editId="51FD65FF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noProof/>
          </w:rPr>
          <w:drawing>
            <wp:anchor distT="0" distB="0" distL="114300" distR="114300" simplePos="0" relativeHeight="251661312" behindDoc="1" locked="0" layoutInCell="1" allowOverlap="1" wp14:anchorId="41CC2644" wp14:editId="4FE4D745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7F568C" w:rsidRDefault="007F5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72C" w:rsidRDefault="004A372C" w:rsidP="0068577F">
      <w:r>
        <w:separator/>
      </w:r>
    </w:p>
  </w:footnote>
  <w:footnote w:type="continuationSeparator" w:id="0">
    <w:p w:rsidR="004A372C" w:rsidRDefault="004A372C" w:rsidP="0068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1C1F32" w:rsidRPr="009D0B9D" w:rsidTr="00B94BF2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31579A" w:rsidRDefault="001C1F32">
          <w:pPr>
            <w:pStyle w:val="Nagwek"/>
          </w:pPr>
          <w:r w:rsidRPr="001C1F32">
            <w:rPr>
              <w:noProof/>
            </w:rPr>
            <w:drawing>
              <wp:inline distT="0" distB="0" distL="0" distR="0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D11A3D" w:rsidRDefault="001F2454" w:rsidP="00D11A3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ŚLĄSKA</w:t>
          </w:r>
          <w:r w:rsidR="00D11A3D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 WOJEWÓDZKA KOMENDA </w:t>
          </w:r>
        </w:p>
        <w:p w:rsidR="00D11A3D" w:rsidRPr="00EF16C8" w:rsidRDefault="00D11A3D" w:rsidP="00D11A3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 W </w:t>
          </w:r>
          <w:r w:rsidR="001F2454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KATOWICACH</w:t>
          </w:r>
        </w:p>
        <w:p w:rsidR="00D11A3D" w:rsidRPr="00D11A3D" w:rsidRDefault="001F2454" w:rsidP="00D11A3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40</w:t>
          </w:r>
          <w:r w:rsidR="00D11A3D" w:rsidRPr="00D11A3D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-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950</w:t>
          </w:r>
          <w:r w:rsidR="00D11A3D" w:rsidRPr="00D11A3D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Katowice</w:t>
          </w:r>
          <w:r w:rsidR="00D11A3D" w:rsidRPr="00D11A3D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pl</w:t>
          </w:r>
          <w:r w:rsidR="00D11A3D" w:rsidRPr="00D11A3D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Grunwaldzki 8-10</w:t>
          </w:r>
        </w:p>
        <w:p w:rsidR="00D11A3D" w:rsidRPr="00EF16C8" w:rsidRDefault="0045472E" w:rsidP="00D11A3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="001F2454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32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 </w:t>
          </w:r>
          <w:r w:rsidR="001F2454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209-08-63</w:t>
          </w:r>
        </w:p>
        <w:p w:rsidR="00D11A3D" w:rsidRDefault="00D11A3D" w:rsidP="00D11A3D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="001F245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slaska@ohp.pl</w:t>
          </w:r>
        </w:p>
        <w:p w:rsidR="0031579A" w:rsidRPr="0045472E" w:rsidRDefault="00AE6716" w:rsidP="00D11A3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www.ohp.pl</w:t>
          </w:r>
        </w:p>
      </w:tc>
    </w:tr>
  </w:tbl>
  <w:p w:rsidR="0068577F" w:rsidRPr="0045472E" w:rsidRDefault="0068577F" w:rsidP="00D11A3D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25524"/>
    <w:multiLevelType w:val="hybridMultilevel"/>
    <w:tmpl w:val="33AA5F7C"/>
    <w:lvl w:ilvl="0" w:tplc="CDBC2C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D58D0"/>
    <w:multiLevelType w:val="hybridMultilevel"/>
    <w:tmpl w:val="1FD81232"/>
    <w:lvl w:ilvl="0" w:tplc="BDD05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22E21"/>
    <w:multiLevelType w:val="multilevel"/>
    <w:tmpl w:val="E4DC74CC"/>
    <w:styleLink w:val="WW8Num7"/>
    <w:lvl w:ilvl="0">
      <w:start w:val="1"/>
      <w:numFmt w:val="decimal"/>
      <w:lvlText w:val="%1."/>
      <w:lvlJc w:val="left"/>
      <w:pPr>
        <w:ind w:left="0" w:firstLine="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0" w:firstLine="0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right"/>
      <w:pPr>
        <w:ind w:left="0" w:firstLine="0"/>
      </w:pPr>
      <w:rPr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sz w:val="24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" w15:restartNumberingAfterBreak="0">
    <w:nsid w:val="539E1106"/>
    <w:multiLevelType w:val="hybridMultilevel"/>
    <w:tmpl w:val="9160A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E16D7"/>
    <w:multiLevelType w:val="hybridMultilevel"/>
    <w:tmpl w:val="758AC706"/>
    <w:lvl w:ilvl="0" w:tplc="C1AA26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1016"/>
    <w:rsid w:val="00010FB2"/>
    <w:rsid w:val="000453E7"/>
    <w:rsid w:val="00060668"/>
    <w:rsid w:val="00086BCA"/>
    <w:rsid w:val="000936EE"/>
    <w:rsid w:val="000A2332"/>
    <w:rsid w:val="000B02CA"/>
    <w:rsid w:val="000C469E"/>
    <w:rsid w:val="000F1B6A"/>
    <w:rsid w:val="000F627E"/>
    <w:rsid w:val="001008C1"/>
    <w:rsid w:val="00112624"/>
    <w:rsid w:val="00121E19"/>
    <w:rsid w:val="00197BAC"/>
    <w:rsid w:val="001A39D3"/>
    <w:rsid w:val="001B46A5"/>
    <w:rsid w:val="001C1F32"/>
    <w:rsid w:val="001C3C69"/>
    <w:rsid w:val="001F2454"/>
    <w:rsid w:val="0026058B"/>
    <w:rsid w:val="00286DFA"/>
    <w:rsid w:val="002A0994"/>
    <w:rsid w:val="002A567E"/>
    <w:rsid w:val="002A5F6E"/>
    <w:rsid w:val="002F5986"/>
    <w:rsid w:val="0031579A"/>
    <w:rsid w:val="003736BA"/>
    <w:rsid w:val="003B0290"/>
    <w:rsid w:val="003C269A"/>
    <w:rsid w:val="003E1208"/>
    <w:rsid w:val="003F2721"/>
    <w:rsid w:val="003F5894"/>
    <w:rsid w:val="004066BC"/>
    <w:rsid w:val="00423461"/>
    <w:rsid w:val="00426E5B"/>
    <w:rsid w:val="0045472E"/>
    <w:rsid w:val="004742ED"/>
    <w:rsid w:val="004761EA"/>
    <w:rsid w:val="00477EFB"/>
    <w:rsid w:val="00492354"/>
    <w:rsid w:val="004944BC"/>
    <w:rsid w:val="004A372C"/>
    <w:rsid w:val="004F0759"/>
    <w:rsid w:val="004F370C"/>
    <w:rsid w:val="00505E01"/>
    <w:rsid w:val="00511A4B"/>
    <w:rsid w:val="00536FD4"/>
    <w:rsid w:val="00540F9F"/>
    <w:rsid w:val="00574037"/>
    <w:rsid w:val="00595BF7"/>
    <w:rsid w:val="005A6A2F"/>
    <w:rsid w:val="005B31B7"/>
    <w:rsid w:val="005B5939"/>
    <w:rsid w:val="005C779E"/>
    <w:rsid w:val="005D148B"/>
    <w:rsid w:val="00621FB9"/>
    <w:rsid w:val="006555C9"/>
    <w:rsid w:val="0068577F"/>
    <w:rsid w:val="006878B0"/>
    <w:rsid w:val="006954C5"/>
    <w:rsid w:val="006966E8"/>
    <w:rsid w:val="006A1D11"/>
    <w:rsid w:val="006B3C41"/>
    <w:rsid w:val="006D721A"/>
    <w:rsid w:val="006E733D"/>
    <w:rsid w:val="00710C34"/>
    <w:rsid w:val="007511B3"/>
    <w:rsid w:val="007530F4"/>
    <w:rsid w:val="00784B4E"/>
    <w:rsid w:val="007F568C"/>
    <w:rsid w:val="0080421D"/>
    <w:rsid w:val="008044BF"/>
    <w:rsid w:val="0083405A"/>
    <w:rsid w:val="008366C9"/>
    <w:rsid w:val="008428C2"/>
    <w:rsid w:val="00847C64"/>
    <w:rsid w:val="00864CB7"/>
    <w:rsid w:val="00873C20"/>
    <w:rsid w:val="0087437C"/>
    <w:rsid w:val="00880B56"/>
    <w:rsid w:val="008C5B5C"/>
    <w:rsid w:val="008C6637"/>
    <w:rsid w:val="008D16D3"/>
    <w:rsid w:val="008F0494"/>
    <w:rsid w:val="00930787"/>
    <w:rsid w:val="00932702"/>
    <w:rsid w:val="009563C9"/>
    <w:rsid w:val="009640BC"/>
    <w:rsid w:val="00974AEA"/>
    <w:rsid w:val="009757E9"/>
    <w:rsid w:val="009806E2"/>
    <w:rsid w:val="0099413B"/>
    <w:rsid w:val="009D0B9D"/>
    <w:rsid w:val="009D6563"/>
    <w:rsid w:val="009E5627"/>
    <w:rsid w:val="009F1543"/>
    <w:rsid w:val="009F1A62"/>
    <w:rsid w:val="00A011C3"/>
    <w:rsid w:val="00A051AD"/>
    <w:rsid w:val="00A35D34"/>
    <w:rsid w:val="00A50A3B"/>
    <w:rsid w:val="00A63AD0"/>
    <w:rsid w:val="00A647E1"/>
    <w:rsid w:val="00A6706A"/>
    <w:rsid w:val="00A70E85"/>
    <w:rsid w:val="00A95294"/>
    <w:rsid w:val="00AB4CA4"/>
    <w:rsid w:val="00AE6716"/>
    <w:rsid w:val="00B02672"/>
    <w:rsid w:val="00B06007"/>
    <w:rsid w:val="00B32A6B"/>
    <w:rsid w:val="00B349F3"/>
    <w:rsid w:val="00B47A10"/>
    <w:rsid w:val="00B94BF2"/>
    <w:rsid w:val="00BA215D"/>
    <w:rsid w:val="00BC4D49"/>
    <w:rsid w:val="00C42AE4"/>
    <w:rsid w:val="00C444BF"/>
    <w:rsid w:val="00C6640C"/>
    <w:rsid w:val="00C737CF"/>
    <w:rsid w:val="00C82D42"/>
    <w:rsid w:val="00C92FBB"/>
    <w:rsid w:val="00C96466"/>
    <w:rsid w:val="00CA3647"/>
    <w:rsid w:val="00CA391D"/>
    <w:rsid w:val="00CB2C74"/>
    <w:rsid w:val="00CB3F58"/>
    <w:rsid w:val="00CB463F"/>
    <w:rsid w:val="00CD0077"/>
    <w:rsid w:val="00CE4093"/>
    <w:rsid w:val="00D11A3D"/>
    <w:rsid w:val="00D40541"/>
    <w:rsid w:val="00D55066"/>
    <w:rsid w:val="00D57237"/>
    <w:rsid w:val="00D6661E"/>
    <w:rsid w:val="00D906F8"/>
    <w:rsid w:val="00DA1628"/>
    <w:rsid w:val="00DB1133"/>
    <w:rsid w:val="00DB745E"/>
    <w:rsid w:val="00DD116F"/>
    <w:rsid w:val="00DD2CFF"/>
    <w:rsid w:val="00E03627"/>
    <w:rsid w:val="00E10DB7"/>
    <w:rsid w:val="00E121DA"/>
    <w:rsid w:val="00E50AF7"/>
    <w:rsid w:val="00E55BE3"/>
    <w:rsid w:val="00E70C25"/>
    <w:rsid w:val="00E8330F"/>
    <w:rsid w:val="00EA58EA"/>
    <w:rsid w:val="00EC7CDF"/>
    <w:rsid w:val="00EF16C8"/>
    <w:rsid w:val="00EF5297"/>
    <w:rsid w:val="00EF778F"/>
    <w:rsid w:val="00F07C05"/>
    <w:rsid w:val="00F103EB"/>
    <w:rsid w:val="00F162A8"/>
    <w:rsid w:val="00F23C3D"/>
    <w:rsid w:val="00F40878"/>
    <w:rsid w:val="00F44426"/>
    <w:rsid w:val="00F54A7C"/>
    <w:rsid w:val="00F5729E"/>
    <w:rsid w:val="00F660A1"/>
    <w:rsid w:val="00F92E31"/>
    <w:rsid w:val="00FA497D"/>
    <w:rsid w:val="00FB3353"/>
    <w:rsid w:val="00FC21F6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3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23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923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23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57E9"/>
    <w:pPr>
      <w:keepNext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3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235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aliases w:val="wasko-nazwadokumentacji,Pole tekstowe - kratka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44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44BF"/>
  </w:style>
  <w:style w:type="character" w:customStyle="1" w:styleId="Nagwek1Znak">
    <w:name w:val="Nagłówek 1 Znak"/>
    <w:basedOn w:val="Domylnaczcionkaakapitu"/>
    <w:link w:val="Nagwek1"/>
    <w:uiPriority w:val="9"/>
    <w:rsid w:val="004923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9235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235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2354"/>
    <w:rPr>
      <w:rFonts w:ascii="Times New Roman" w:eastAsia="Times New Roman" w:hAnsi="Times New Roman" w:cs="Times New Roman"/>
      <w:b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235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Bezodstpw">
    <w:name w:val="No Spacing"/>
    <w:aliases w:val="Odstępy"/>
    <w:link w:val="BezodstpwZnak"/>
    <w:uiPriority w:val="1"/>
    <w:qFormat/>
    <w:rsid w:val="00492354"/>
    <w:pPr>
      <w:spacing w:after="0" w:line="240" w:lineRule="auto"/>
    </w:pPr>
  </w:style>
  <w:style w:type="table" w:customStyle="1" w:styleId="TableNormal">
    <w:name w:val="Table Normal"/>
    <w:rsid w:val="004923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492354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492354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92354"/>
    <w:pPr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492354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customStyle="1" w:styleId="Teksttreci">
    <w:name w:val="Tekst treści_"/>
    <w:basedOn w:val="Domylnaczcionkaakapitu"/>
    <w:link w:val="Teksttreci0"/>
    <w:locked/>
    <w:rsid w:val="004923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92354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492354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492354"/>
  </w:style>
  <w:style w:type="paragraph" w:customStyle="1" w:styleId="Spis1K">
    <w:name w:val="Spis 1K"/>
    <w:basedOn w:val="Nagwek3"/>
    <w:link w:val="Spis1KZnak"/>
    <w:autoRedefine/>
    <w:qFormat/>
    <w:rsid w:val="00492354"/>
    <w:pPr>
      <w:keepLines w:val="0"/>
      <w:shd w:val="clear" w:color="auto" w:fill="D9D9D9" w:themeFill="background1" w:themeFillShade="D9"/>
      <w:spacing w:before="360" w:after="360"/>
      <w:jc w:val="righ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492354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3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3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3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owy0">
    <w:name w:val="Standardowy.+"/>
    <w:rsid w:val="00492354"/>
    <w:pPr>
      <w:suppressAutoHyphens/>
      <w:autoSpaceDE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492354"/>
    <w:rPr>
      <w:b/>
      <w:bCs/>
    </w:rPr>
  </w:style>
  <w:style w:type="character" w:customStyle="1" w:styleId="width100prc">
    <w:name w:val="width100prc"/>
    <w:basedOn w:val="Domylnaczcionkaakapitu"/>
    <w:rsid w:val="00492354"/>
  </w:style>
  <w:style w:type="character" w:customStyle="1" w:styleId="BezodstpwZnak">
    <w:name w:val="Bez odstępów Znak"/>
    <w:aliases w:val="Odstępy Znak"/>
    <w:link w:val="Bezodstpw"/>
    <w:uiPriority w:val="1"/>
    <w:rsid w:val="00492354"/>
  </w:style>
  <w:style w:type="paragraph" w:styleId="Spistreci2">
    <w:name w:val="toc 2"/>
    <w:basedOn w:val="Normalny"/>
    <w:next w:val="Normalny"/>
    <w:autoRedefine/>
    <w:uiPriority w:val="39"/>
    <w:unhideWhenUsed/>
    <w:rsid w:val="00492354"/>
    <w:pPr>
      <w:tabs>
        <w:tab w:val="right" w:leader="dot" w:pos="9062"/>
      </w:tabs>
      <w:spacing w:after="100"/>
      <w:ind w:left="240"/>
    </w:pPr>
    <w:rPr>
      <w:noProof/>
    </w:rPr>
  </w:style>
  <w:style w:type="character" w:styleId="UyteHipercze">
    <w:name w:val="FollowedHyperlink"/>
    <w:basedOn w:val="Domylnaczcionkaakapitu"/>
    <w:uiPriority w:val="99"/>
    <w:semiHidden/>
    <w:unhideWhenUsed/>
    <w:rsid w:val="00492354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92354"/>
    <w:rPr>
      <w:rFonts w:cs="Times New Roman"/>
      <w:color w:val="0000FF"/>
      <w:u w:val="single"/>
    </w:rPr>
  </w:style>
  <w:style w:type="paragraph" w:customStyle="1" w:styleId="Default">
    <w:name w:val="Default"/>
    <w:rsid w:val="0049235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492354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492354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492354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492354"/>
  </w:style>
  <w:style w:type="paragraph" w:customStyle="1" w:styleId="Tekstprzypisudolnego1">
    <w:name w:val="Tekst przypisu dolnego1"/>
    <w:basedOn w:val="Normalny"/>
    <w:link w:val="TekstprzypisudolnegoZnak1"/>
    <w:rsid w:val="00492354"/>
    <w:pPr>
      <w:suppressAutoHyphens/>
    </w:pPr>
    <w:rPr>
      <w:rFonts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23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492354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2354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492354"/>
    <w:pPr>
      <w:tabs>
        <w:tab w:val="right" w:leader="dot" w:pos="9062"/>
      </w:tabs>
      <w:spacing w:after="100"/>
      <w:ind w:left="284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2354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9235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23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23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235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354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492354"/>
    <w:pPr>
      <w:suppressAutoHyphens/>
      <w:autoSpaceDN w:val="0"/>
    </w:pPr>
    <w:rPr>
      <w:kern w:val="3"/>
      <w:sz w:val="28"/>
      <w:lang w:eastAsia="zh-CN"/>
    </w:rPr>
  </w:style>
  <w:style w:type="numbering" w:customStyle="1" w:styleId="WW8Num7">
    <w:name w:val="WW8Num7"/>
    <w:rsid w:val="00492354"/>
    <w:pPr>
      <w:numPr>
        <w:numId w:val="1"/>
      </w:numPr>
    </w:pPr>
  </w:style>
  <w:style w:type="paragraph" w:styleId="Poprawka">
    <w:name w:val="Revision"/>
    <w:hidden/>
    <w:uiPriority w:val="99"/>
    <w:semiHidden/>
    <w:rsid w:val="00492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492354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492354"/>
    <w:pPr>
      <w:spacing w:after="100"/>
      <w:ind w:left="720"/>
    </w:pPr>
  </w:style>
  <w:style w:type="table" w:customStyle="1" w:styleId="Tabela-Siatka2">
    <w:name w:val="Tabela - Siatka2"/>
    <w:basedOn w:val="Standardowy"/>
    <w:next w:val="Tabela-Siatka"/>
    <w:uiPriority w:val="39"/>
    <w:rsid w:val="00492354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oletekstowe-kratka1">
    <w:name w:val="Pole tekstowe - kratka1"/>
    <w:basedOn w:val="Standardowy"/>
    <w:next w:val="Tabela-Siatka"/>
    <w:uiPriority w:val="39"/>
    <w:rsid w:val="00492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1">
    <w:name w:val="Normalny1"/>
    <w:basedOn w:val="Domylnaczcionkaakapitu"/>
    <w:rsid w:val="00492354"/>
  </w:style>
  <w:style w:type="character" w:styleId="HTML-kod">
    <w:name w:val="HTML Code"/>
    <w:basedOn w:val="Domylnaczcionkaakapitu"/>
    <w:uiPriority w:val="99"/>
    <w:semiHidden/>
    <w:unhideWhenUsed/>
    <w:rsid w:val="00492354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492354"/>
  </w:style>
  <w:style w:type="paragraph" w:styleId="Tekstpodstawowywcity3">
    <w:name w:val="Body Text Indent 3"/>
    <w:basedOn w:val="Normalny"/>
    <w:link w:val="Tekstpodstawowywcity3Znak"/>
    <w:rsid w:val="00540F9F"/>
    <w:pPr>
      <w:spacing w:after="120"/>
      <w:ind w:left="283"/>
      <w:jc w:val="left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40F9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rsid w:val="00540F9F"/>
    <w:pPr>
      <w:jc w:val="left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8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44094-22CD-4DAD-9BCE-9A72387C7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13</TotalTime>
  <Pages>5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Boryczka</dc:creator>
  <cp:keywords/>
  <dc:description/>
  <cp:lastModifiedBy>osysek.piotr</cp:lastModifiedBy>
  <cp:revision>6</cp:revision>
  <cp:lastPrinted>2025-11-27T08:28:00Z</cp:lastPrinted>
  <dcterms:created xsi:type="dcterms:W3CDTF">2025-11-28T11:53:00Z</dcterms:created>
  <dcterms:modified xsi:type="dcterms:W3CDTF">2025-12-01T12:50:00Z</dcterms:modified>
</cp:coreProperties>
</file>